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临河区司法局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汇丰</w:t>
      </w:r>
      <w:r>
        <w:rPr>
          <w:rFonts w:hint="eastAsia" w:ascii="方正小标宋简体" w:eastAsia="方正小标宋简体"/>
          <w:sz w:val="44"/>
          <w:szCs w:val="44"/>
        </w:rPr>
        <w:t>司法所简介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right="0" w:rightChars="0" w:firstLine="64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汇丰街道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东至金川大道，西至永济渠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临策铁路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，南至河套大街，北至解放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街，辖区面积5.1平方公里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办事处办公地点设在金秋华城A区。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辖康都、开源、金秋、银河四个社区居委会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总户数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11216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户，总人口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30283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其中少数民族1702人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汇丰</w:t>
      </w:r>
      <w:r>
        <w:rPr>
          <w:rFonts w:hint="eastAsia" w:ascii="华文仿宋" w:hAnsi="华文仿宋" w:eastAsia="华文仿宋" w:cs="华文仿宋"/>
          <w:sz w:val="32"/>
          <w:szCs w:val="32"/>
        </w:rPr>
        <w:t>司法所位于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汇丰街道办事处二</w:t>
      </w:r>
      <w:r>
        <w:rPr>
          <w:rFonts w:hint="eastAsia" w:ascii="华文仿宋" w:hAnsi="华文仿宋" w:eastAsia="华文仿宋" w:cs="华文仿宋"/>
          <w:sz w:val="32"/>
          <w:szCs w:val="32"/>
        </w:rPr>
        <w:t>楼，各项规章制度齐全，档案资料整理有序。现有办公室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sz w:val="32"/>
          <w:szCs w:val="32"/>
        </w:rPr>
        <w:t>间，调解厅1间，并配备电脑、打印复印机、照相机、录音笔、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执法记录仪</w:t>
      </w:r>
      <w:r>
        <w:rPr>
          <w:rFonts w:hint="eastAsia" w:ascii="华文仿宋" w:hAnsi="华文仿宋" w:eastAsia="华文仿宋" w:cs="华文仿宋"/>
          <w:sz w:val="32"/>
          <w:szCs w:val="32"/>
        </w:rPr>
        <w:t>等办公设施。司法所现有在编人员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</w:t>
      </w:r>
      <w:r>
        <w:rPr>
          <w:rFonts w:hint="eastAsia" w:ascii="华文仿宋" w:hAnsi="华文仿宋" w:eastAsia="华文仿宋" w:cs="华文仿宋"/>
          <w:sz w:val="32"/>
          <w:szCs w:val="32"/>
        </w:rPr>
        <w:t>人，全部具有专科以上学历。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汇丰</w:t>
      </w:r>
      <w:r>
        <w:rPr>
          <w:rFonts w:hint="eastAsia" w:ascii="华文仿宋" w:hAnsi="华文仿宋" w:eastAsia="华文仿宋" w:cs="华文仿宋"/>
          <w:sz w:val="32"/>
          <w:szCs w:val="32"/>
        </w:rPr>
        <w:t>司法所以市民大讲堂为平台，邀请法官、律师、普法宣传志愿者进社区开展普法宣传；司法所工作人员还被聘为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街道、</w:t>
      </w:r>
      <w:r>
        <w:rPr>
          <w:rFonts w:hint="eastAsia" w:ascii="华文仿宋" w:hAnsi="华文仿宋" w:eastAsia="华文仿宋" w:cs="华文仿宋"/>
          <w:sz w:val="32"/>
          <w:szCs w:val="32"/>
        </w:rPr>
        <w:t>社区的法律顾问，随时为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辖区</w:t>
      </w:r>
      <w:r>
        <w:rPr>
          <w:rFonts w:hint="eastAsia" w:ascii="华文仿宋" w:hAnsi="华文仿宋" w:eastAsia="华文仿宋" w:cs="华文仿宋"/>
          <w:sz w:val="32"/>
          <w:szCs w:val="32"/>
        </w:rPr>
        <w:t>居民提供各类法律服务，普法效果显著。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目前，司法所调解、普法、社区矫正、法律援助工作网络健全，活动阵地上墙，制度任务落实到位。普法工作多次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受到上级领导表扬</w:t>
      </w:r>
      <w:r>
        <w:rPr>
          <w:rFonts w:hint="eastAsia" w:ascii="华文仿宋" w:hAnsi="华文仿宋" w:eastAsia="华文仿宋" w:cs="华文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C52"/>
    <w:rsid w:val="0014520E"/>
    <w:rsid w:val="002C457F"/>
    <w:rsid w:val="003F78EE"/>
    <w:rsid w:val="006847D1"/>
    <w:rsid w:val="00700B4F"/>
    <w:rsid w:val="00756124"/>
    <w:rsid w:val="00874C52"/>
    <w:rsid w:val="008E39EB"/>
    <w:rsid w:val="00A13F94"/>
    <w:rsid w:val="00B050B9"/>
    <w:rsid w:val="00BE0DE3"/>
    <w:rsid w:val="00FD4090"/>
    <w:rsid w:val="0C124AC4"/>
    <w:rsid w:val="2CB23037"/>
    <w:rsid w:val="32AC74EC"/>
    <w:rsid w:val="3DFB66D9"/>
    <w:rsid w:val="40D10C47"/>
    <w:rsid w:val="4278069F"/>
    <w:rsid w:val="4C3B7FB6"/>
    <w:rsid w:val="593323EE"/>
    <w:rsid w:val="5CC34E23"/>
    <w:rsid w:val="5DBD636F"/>
    <w:rsid w:val="5FF275B7"/>
    <w:rsid w:val="65247701"/>
    <w:rsid w:val="6D811C1D"/>
    <w:rsid w:val="6E04055E"/>
    <w:rsid w:val="71F66A3B"/>
    <w:rsid w:val="729F7D90"/>
    <w:rsid w:val="7486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103</Words>
  <Characters>592</Characters>
  <Lines>4</Lines>
  <Paragraphs>1</Paragraphs>
  <TotalTime>4</TotalTime>
  <ScaleCrop>false</ScaleCrop>
  <LinksUpToDate>false</LinksUpToDate>
  <CharactersWithSpaces>694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2016-12-14T01:31:00Z</dcterms:created>
  <dc:creator>lenovo</dc:creator>
  <cp:lastModifiedBy>1378716305</cp:lastModifiedBy>
  <cp:lastPrinted>2017-04-25T09:02:00Z</cp:lastPrinted>
  <dcterms:modified xsi:type="dcterms:W3CDTF">2019-10-23T09:36:45Z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