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caps w:val="0"/>
          <w:color w:val="000000" w:themeColor="text1"/>
          <w:spacing w:val="0"/>
          <w:sz w:val="48"/>
          <w:szCs w:val="48"/>
          <w14:textFill>
            <w14:solidFill>
              <w14:schemeClr w14:val="tx1"/>
            </w14:solidFill>
          </w14:textFill>
        </w:rPr>
      </w:pPr>
      <w:r>
        <w:rPr>
          <w:rFonts w:hint="eastAsia" w:ascii="微软雅黑" w:hAnsi="微软雅黑" w:eastAsia="微软雅黑" w:cs="微软雅黑"/>
          <w:i w:val="0"/>
          <w:caps w:val="0"/>
          <w:color w:val="000000" w:themeColor="text1"/>
          <w:spacing w:val="0"/>
          <w:sz w:val="48"/>
          <w:szCs w:val="48"/>
          <w:lang w:val="en-US" w:eastAsia="zh-CN"/>
          <w14:textFill>
            <w14:solidFill>
              <w14:schemeClr w14:val="tx1"/>
            </w14:solidFill>
          </w14:textFill>
        </w:rPr>
        <w:t>磴口县</w:t>
      </w:r>
      <w:r>
        <w:rPr>
          <w:rFonts w:hint="eastAsia" w:ascii="微软雅黑" w:hAnsi="微软雅黑" w:eastAsia="微软雅黑" w:cs="微软雅黑"/>
          <w:i w:val="0"/>
          <w:caps w:val="0"/>
          <w:color w:val="auto"/>
          <w:spacing w:val="0"/>
          <w:sz w:val="48"/>
          <w:szCs w:val="48"/>
          <w:lang w:val="en-US" w:eastAsia="zh-CN"/>
        </w:rPr>
        <w:t>人民</w:t>
      </w:r>
      <w:r>
        <w:rPr>
          <w:rFonts w:hint="eastAsia" w:ascii="微软雅黑" w:hAnsi="微软雅黑" w:eastAsia="微软雅黑" w:cs="微软雅黑"/>
          <w:i w:val="0"/>
          <w:caps w:val="0"/>
          <w:color w:val="auto"/>
          <w:spacing w:val="0"/>
          <w:sz w:val="48"/>
          <w:szCs w:val="48"/>
        </w:rPr>
        <w:t>政府办公室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i w:val="0"/>
          <w:caps w:val="0"/>
          <w:color w:val="2C66A5"/>
          <w:spacing w:val="0"/>
          <w:sz w:val="48"/>
          <w:szCs w:val="48"/>
        </w:rPr>
      </w:pPr>
      <w:r>
        <w:rPr>
          <w:rFonts w:hint="eastAsia" w:ascii="微软雅黑" w:hAnsi="微软雅黑" w:eastAsia="微软雅黑" w:cs="微软雅黑"/>
          <w:i w:val="0"/>
          <w:caps w:val="0"/>
          <w:color w:val="000000" w:themeColor="text1"/>
          <w:spacing w:val="0"/>
          <w:sz w:val="48"/>
          <w:szCs w:val="48"/>
          <w14:textFill>
            <w14:solidFill>
              <w14:schemeClr w14:val="tx1"/>
            </w14:solidFill>
          </w14:textFill>
        </w:rPr>
        <w:t>政府信息公开指南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为更好地提供政府信息公开服务，为便于公民、法人和其他组织依法及时、准确获取</w:t>
      </w:r>
      <w:r>
        <w:rPr>
          <w:rFonts w:hint="eastAsia" w:ascii="宋体" w:hAnsi="宋体" w:eastAsia="宋体" w:cs="宋体"/>
          <w:i w:val="0"/>
          <w:caps w:val="0"/>
          <w:color w:val="000000" w:themeColor="text1"/>
          <w:spacing w:val="0"/>
          <w:sz w:val="28"/>
          <w:szCs w:val="28"/>
          <w:lang w:val="en-US" w:eastAsia="zh-CN"/>
          <w14:textFill>
            <w14:solidFill>
              <w14:schemeClr w14:val="tx1"/>
            </w14:solidFill>
          </w14:textFill>
        </w:rPr>
        <w:t>磴口县</w:t>
      </w:r>
      <w:r>
        <w:rPr>
          <w:rFonts w:hint="eastAsia" w:ascii="宋体" w:hAnsi="宋体" w:eastAsia="宋体" w:cs="宋体"/>
          <w:i w:val="0"/>
          <w:caps w:val="0"/>
          <w:color w:val="auto"/>
          <w:spacing w:val="0"/>
          <w:sz w:val="28"/>
          <w:szCs w:val="28"/>
          <w:lang w:val="en-US" w:eastAsia="zh-CN"/>
        </w:rPr>
        <w:t>人民</w:t>
      </w:r>
      <w:r>
        <w:rPr>
          <w:rFonts w:hint="eastAsia" w:ascii="宋体" w:hAnsi="宋体" w:eastAsia="宋体" w:cs="宋体"/>
          <w:i w:val="0"/>
          <w:caps w:val="0"/>
          <w:color w:val="auto"/>
          <w:spacing w:val="0"/>
          <w:sz w:val="28"/>
          <w:szCs w:val="28"/>
        </w:rPr>
        <w:t>政府办公室</w:t>
      </w:r>
      <w:r>
        <w:rPr>
          <w:rFonts w:hint="eastAsia" w:ascii="宋体" w:hAnsi="宋体" w:eastAsia="宋体" w:cs="宋体"/>
          <w:i w:val="0"/>
          <w:caps w:val="0"/>
          <w:color w:val="000000"/>
          <w:spacing w:val="0"/>
          <w:sz w:val="28"/>
          <w:szCs w:val="28"/>
        </w:rPr>
        <w:t>的政府信息，提高政府工作的透明度，建设法治政府，充分发挥政府信息对人民群众生产、生活和经济社会活动的服务作用，根据《中华人民共和国政府信息公开条例》（以下简称《条例》）和《巴彦淖尔市信息公开暂行办法》（以下简称《办法》），编制本指南并实时更新。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一、主动公开政府信息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2" w:firstLineChars="200"/>
        <w:jc w:val="both"/>
        <w:rPr>
          <w:rFonts w:hint="eastAsia" w:ascii="宋体" w:hAnsi="宋体" w:eastAsia="宋体" w:cs="宋体"/>
          <w:sz w:val="28"/>
          <w:szCs w:val="28"/>
        </w:rPr>
      </w:pPr>
      <w:r>
        <w:rPr>
          <w:rFonts w:hint="eastAsia" w:ascii="宋体" w:hAnsi="宋体" w:eastAsia="宋体" w:cs="宋体"/>
          <w:b/>
          <w:i w:val="0"/>
          <w:caps w:val="0"/>
          <w:color w:val="000000"/>
          <w:spacing w:val="0"/>
          <w:sz w:val="28"/>
          <w:szCs w:val="28"/>
          <w:lang w:eastAsia="zh-CN"/>
        </w:rPr>
        <w:t>（</w:t>
      </w:r>
      <w:r>
        <w:rPr>
          <w:rFonts w:hint="eastAsia" w:ascii="宋体" w:hAnsi="宋体" w:eastAsia="宋体" w:cs="宋体"/>
          <w:b/>
          <w:i w:val="0"/>
          <w:caps w:val="0"/>
          <w:color w:val="000000"/>
          <w:spacing w:val="0"/>
          <w:sz w:val="28"/>
          <w:szCs w:val="28"/>
          <w:lang w:val="en-US" w:eastAsia="zh-CN"/>
        </w:rPr>
        <w:t>一</w:t>
      </w:r>
      <w:r>
        <w:rPr>
          <w:rFonts w:hint="eastAsia" w:ascii="宋体" w:hAnsi="宋体" w:eastAsia="宋体" w:cs="宋体"/>
          <w:b/>
          <w:i w:val="0"/>
          <w:caps w:val="0"/>
          <w:color w:val="000000"/>
          <w:spacing w:val="0"/>
          <w:sz w:val="28"/>
          <w:szCs w:val="28"/>
          <w:lang w:eastAsia="zh-CN"/>
        </w:rPr>
        <w:t>）</w:t>
      </w:r>
      <w:r>
        <w:rPr>
          <w:rFonts w:hint="eastAsia" w:ascii="宋体" w:hAnsi="宋体" w:eastAsia="宋体" w:cs="宋体"/>
          <w:b/>
          <w:i w:val="0"/>
          <w:caps w:val="0"/>
          <w:color w:val="000000"/>
          <w:spacing w:val="0"/>
          <w:sz w:val="28"/>
          <w:szCs w:val="28"/>
        </w:rPr>
        <w:t>公开范围</w:t>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《条例》第三章以及国家有关规定，应当主动公开的政府信息。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（二）公开渠道</w:t>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i w:val="0"/>
          <w:caps w:val="0"/>
          <w:color w:val="333333"/>
          <w:spacing w:val="0"/>
          <w:sz w:val="28"/>
          <w:szCs w:val="28"/>
        </w:rPr>
      </w:pPr>
      <w:r>
        <w:rPr>
          <w:rFonts w:hint="eastAsia" w:ascii="宋体" w:hAnsi="宋体" w:eastAsia="宋体" w:cs="宋体"/>
          <w:i w:val="0"/>
          <w:caps w:val="0"/>
          <w:color w:val="000000"/>
          <w:spacing w:val="0"/>
          <w:sz w:val="28"/>
          <w:szCs w:val="28"/>
          <w:lang w:val="en-US" w:eastAsia="zh-CN"/>
        </w:rPr>
        <w:t>1</w:t>
      </w:r>
      <w:r>
        <w:rPr>
          <w:rFonts w:hint="eastAsia" w:ascii="宋体" w:hAnsi="宋体" w:eastAsia="宋体" w:cs="宋体"/>
          <w:i w:val="0"/>
          <w:caps w:val="0"/>
          <w:color w:val="000000"/>
          <w:spacing w:val="0"/>
          <w:sz w:val="28"/>
          <w:szCs w:val="28"/>
        </w:rPr>
        <w:t>、</w:t>
      </w:r>
      <w:r>
        <w:rPr>
          <w:rFonts w:hint="eastAsia" w:ascii="宋体" w:hAnsi="宋体" w:eastAsia="宋体" w:cs="宋体"/>
          <w:i w:val="0"/>
          <w:caps w:val="0"/>
          <w:color w:val="000000"/>
          <w:spacing w:val="0"/>
          <w:sz w:val="28"/>
          <w:szCs w:val="28"/>
          <w:lang w:eastAsia="zh-CN"/>
        </w:rPr>
        <w:t>“</w:t>
      </w:r>
      <w:r>
        <w:rPr>
          <w:rFonts w:hint="eastAsia" w:ascii="宋体" w:hAnsi="宋体" w:eastAsia="宋体" w:cs="宋体"/>
          <w:i w:val="0"/>
          <w:caps w:val="0"/>
          <w:color w:val="333333"/>
          <w:spacing w:val="0"/>
          <w:sz w:val="28"/>
          <w:szCs w:val="28"/>
          <w:lang w:eastAsia="zh-CN"/>
        </w:rPr>
        <w:t>磴口县人民</w:t>
      </w:r>
      <w:r>
        <w:rPr>
          <w:rFonts w:hint="eastAsia" w:ascii="宋体" w:hAnsi="宋体" w:eastAsia="宋体" w:cs="宋体"/>
          <w:i w:val="0"/>
          <w:caps w:val="0"/>
          <w:color w:val="333333"/>
          <w:spacing w:val="0"/>
          <w:sz w:val="28"/>
          <w:szCs w:val="28"/>
        </w:rPr>
        <w:t>政府</w:t>
      </w:r>
      <w:r>
        <w:rPr>
          <w:rFonts w:hint="eastAsia" w:ascii="宋体" w:hAnsi="宋体" w:eastAsia="宋体" w:cs="宋体"/>
          <w:i w:val="0"/>
          <w:caps w:val="0"/>
          <w:color w:val="000000"/>
          <w:spacing w:val="0"/>
          <w:sz w:val="28"/>
          <w:szCs w:val="28"/>
          <w:lang w:eastAsia="zh-CN"/>
        </w:rPr>
        <w:t>”</w:t>
      </w:r>
      <w:r>
        <w:rPr>
          <w:rFonts w:hint="eastAsia" w:ascii="宋体" w:hAnsi="宋体" w:eastAsia="宋体" w:cs="宋体"/>
          <w:i w:val="0"/>
          <w:caps w:val="0"/>
          <w:color w:val="333333"/>
          <w:spacing w:val="0"/>
          <w:sz w:val="28"/>
          <w:szCs w:val="28"/>
        </w:rPr>
        <w:t>网站</w:t>
      </w:r>
      <w:r>
        <w:rPr>
          <w:rFonts w:hint="eastAsia" w:ascii="仿宋" w:hAnsi="仿宋" w:eastAsia="仿宋"/>
          <w:sz w:val="32"/>
          <w:szCs w:val="32"/>
          <w:lang w:eastAsia="zh-CN"/>
        </w:rPr>
        <w:t>（</w:t>
      </w:r>
      <w:r>
        <w:rPr>
          <w:rFonts w:hint="eastAsia" w:ascii="宋体" w:hAnsi="宋体" w:eastAsia="宋体" w:cs="宋体"/>
          <w:i w:val="0"/>
          <w:caps w:val="0"/>
          <w:color w:val="333333"/>
          <w:spacing w:val="0"/>
          <w:sz w:val="28"/>
          <w:szCs w:val="28"/>
        </w:rPr>
        <w:t>http://www.nmgdk.gov.cn/</w:t>
      </w:r>
      <w:r>
        <w:rPr>
          <w:rFonts w:hint="eastAsia" w:ascii="宋体" w:hAnsi="宋体" w:eastAsia="宋体" w:cs="宋体"/>
          <w:i w:val="0"/>
          <w:caps w:val="0"/>
          <w:color w:val="000000"/>
          <w:spacing w:val="0"/>
          <w:sz w:val="28"/>
          <w:szCs w:val="28"/>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default" w:ascii="宋体" w:hAnsi="宋体" w:eastAsia="宋体" w:cs="宋体"/>
          <w:i w:val="0"/>
          <w:caps w:val="0"/>
          <w:color w:val="auto"/>
          <w:spacing w:val="0"/>
          <w:sz w:val="28"/>
          <w:szCs w:val="28"/>
          <w:lang w:val="en-US" w:eastAsia="zh-CN"/>
        </w:rPr>
      </w:pPr>
      <w:r>
        <w:rPr>
          <w:rFonts w:hint="eastAsia" w:ascii="宋体" w:hAnsi="宋体" w:eastAsia="宋体" w:cs="宋体"/>
          <w:i w:val="0"/>
          <w:caps w:val="0"/>
          <w:color w:val="auto"/>
          <w:spacing w:val="0"/>
          <w:sz w:val="28"/>
          <w:szCs w:val="28"/>
          <w:lang w:val="en-US" w:eastAsia="zh-CN"/>
        </w:rPr>
        <w:t>2、微信公众号：“微磴口”（微信号：dkwxb_wdk）</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default" w:ascii="宋体" w:hAnsi="宋体" w:eastAsia="宋体" w:cs="宋体"/>
          <w:i w:val="0"/>
          <w:caps w:val="0"/>
          <w:color w:val="auto"/>
          <w:spacing w:val="0"/>
          <w:sz w:val="28"/>
          <w:szCs w:val="28"/>
          <w:lang w:val="en-US" w:eastAsia="zh-CN"/>
        </w:rPr>
      </w:pPr>
      <w:r>
        <w:rPr>
          <w:rFonts w:hint="eastAsia" w:ascii="宋体" w:hAnsi="宋体" w:eastAsia="宋体" w:cs="宋体"/>
          <w:i w:val="0"/>
          <w:caps w:val="0"/>
          <w:color w:val="auto"/>
          <w:spacing w:val="0"/>
          <w:sz w:val="28"/>
          <w:szCs w:val="28"/>
          <w:lang w:val="en-US" w:eastAsia="zh-CN"/>
        </w:rPr>
        <w:t>3</w:t>
      </w:r>
      <w:r>
        <w:rPr>
          <w:rFonts w:hint="eastAsia" w:ascii="宋体" w:hAnsi="宋体" w:eastAsia="宋体" w:cs="宋体"/>
          <w:i w:val="0"/>
          <w:caps w:val="0"/>
          <w:color w:val="auto"/>
          <w:spacing w:val="0"/>
          <w:sz w:val="28"/>
          <w:szCs w:val="28"/>
        </w:rPr>
        <w:t>、</w:t>
      </w:r>
      <w:r>
        <w:rPr>
          <w:rFonts w:hint="eastAsia" w:ascii="宋体" w:hAnsi="宋体" w:eastAsia="宋体" w:cs="宋体"/>
          <w:i w:val="0"/>
          <w:caps w:val="0"/>
          <w:color w:val="auto"/>
          <w:spacing w:val="0"/>
          <w:sz w:val="28"/>
          <w:szCs w:val="28"/>
          <w:lang w:val="en-US" w:eastAsia="zh-CN"/>
        </w:rPr>
        <w:t>融媒体：</w:t>
      </w:r>
      <w:r>
        <w:rPr>
          <w:rFonts w:hint="eastAsia" w:ascii="宋体" w:hAnsi="宋体" w:eastAsia="宋体" w:cs="宋体"/>
          <w:i w:val="0"/>
          <w:caps w:val="0"/>
          <w:color w:val="auto"/>
          <w:spacing w:val="0"/>
          <w:sz w:val="28"/>
          <w:szCs w:val="28"/>
          <w:lang w:eastAsia="zh-CN"/>
        </w:rPr>
        <w:t>“</w:t>
      </w:r>
      <w:r>
        <w:rPr>
          <w:rFonts w:hint="eastAsia" w:ascii="宋体" w:hAnsi="宋体" w:eastAsia="宋体" w:cs="宋体"/>
          <w:i w:val="0"/>
          <w:caps w:val="0"/>
          <w:color w:val="auto"/>
          <w:spacing w:val="0"/>
          <w:sz w:val="28"/>
          <w:szCs w:val="28"/>
          <w:lang w:val="en-US" w:eastAsia="zh-CN"/>
        </w:rPr>
        <w:t>磴口云</w:t>
      </w:r>
      <w:r>
        <w:rPr>
          <w:rFonts w:hint="eastAsia" w:ascii="宋体" w:hAnsi="宋体" w:eastAsia="宋体" w:cs="宋体"/>
          <w:i w:val="0"/>
          <w:caps w:val="0"/>
          <w:color w:val="auto"/>
          <w:spacing w:val="0"/>
          <w:sz w:val="28"/>
          <w:szCs w:val="28"/>
          <w:lang w:eastAsia="zh-CN"/>
        </w:rPr>
        <w:t>”</w:t>
      </w:r>
      <w:r>
        <w:rPr>
          <w:rFonts w:hint="eastAsia" w:ascii="宋体" w:hAnsi="宋体" w:eastAsia="宋体" w:cs="宋体"/>
          <w:i w:val="0"/>
          <w:caps w:val="0"/>
          <w:color w:val="auto"/>
          <w:spacing w:val="0"/>
          <w:sz w:val="28"/>
          <w:szCs w:val="28"/>
          <w:lang w:val="en-US" w:eastAsia="zh-CN"/>
        </w:rPr>
        <w:t>APP</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宋体" w:hAnsi="宋体" w:eastAsia="宋体" w:cs="宋体"/>
          <w:color w:val="auto"/>
          <w:sz w:val="28"/>
          <w:szCs w:val="28"/>
        </w:rPr>
      </w:pPr>
      <w:r>
        <w:rPr>
          <w:rFonts w:hint="eastAsia" w:ascii="宋体" w:hAnsi="宋体" w:eastAsia="宋体" w:cs="宋体"/>
          <w:i w:val="0"/>
          <w:caps w:val="0"/>
          <w:color w:val="auto"/>
          <w:spacing w:val="0"/>
          <w:sz w:val="28"/>
          <w:szCs w:val="28"/>
          <w:lang w:val="en-US" w:eastAsia="zh-CN"/>
        </w:rPr>
        <w:t>4、</w:t>
      </w:r>
      <w:r>
        <w:rPr>
          <w:rFonts w:hint="eastAsia" w:ascii="宋体" w:hAnsi="宋体" w:eastAsia="宋体" w:cs="宋体"/>
          <w:i w:val="0"/>
          <w:caps w:val="0"/>
          <w:color w:val="auto"/>
          <w:spacing w:val="0"/>
          <w:sz w:val="28"/>
          <w:szCs w:val="28"/>
        </w:rPr>
        <w:t>政府信息公开专区：</w:t>
      </w:r>
      <w:r>
        <w:rPr>
          <w:rFonts w:hint="eastAsia" w:ascii="宋体" w:hAnsi="宋体" w:eastAsia="宋体" w:cs="宋体"/>
          <w:i w:val="0"/>
          <w:caps w:val="0"/>
          <w:color w:val="auto"/>
          <w:spacing w:val="0"/>
          <w:sz w:val="28"/>
          <w:szCs w:val="28"/>
          <w:lang w:eastAsia="zh-CN"/>
        </w:rPr>
        <w:t>磴口县</w:t>
      </w:r>
      <w:r>
        <w:rPr>
          <w:rFonts w:hint="eastAsia" w:ascii="宋体" w:hAnsi="宋体" w:eastAsia="宋体" w:cs="宋体"/>
          <w:i w:val="0"/>
          <w:caps w:val="0"/>
          <w:color w:val="auto"/>
          <w:spacing w:val="0"/>
          <w:sz w:val="28"/>
          <w:szCs w:val="28"/>
        </w:rPr>
        <w:t>政务服务大厅（地址：</w:t>
      </w:r>
      <w:r>
        <w:rPr>
          <w:rFonts w:hint="eastAsia" w:ascii="宋体" w:hAnsi="宋体" w:eastAsia="宋体" w:cs="宋体"/>
          <w:i w:val="0"/>
          <w:caps w:val="0"/>
          <w:color w:val="auto"/>
          <w:spacing w:val="0"/>
          <w:sz w:val="28"/>
          <w:szCs w:val="28"/>
          <w:lang w:eastAsia="zh-CN"/>
        </w:rPr>
        <w:t>磴口县巴彦高勒镇西区人民路政务大厅</w:t>
      </w:r>
      <w:r>
        <w:rPr>
          <w:rFonts w:hint="eastAsia" w:ascii="宋体" w:hAnsi="宋体" w:eastAsia="宋体" w:cs="宋体"/>
          <w:i w:val="0"/>
          <w:caps w:val="0"/>
          <w:color w:val="auto"/>
          <w:spacing w:val="0"/>
          <w:sz w:val="28"/>
          <w:szCs w:val="28"/>
        </w:rPr>
        <w:t>“</w:t>
      </w:r>
      <w:r>
        <w:rPr>
          <w:rFonts w:hint="eastAsia" w:ascii="宋体" w:hAnsi="宋体" w:eastAsia="宋体" w:cs="宋体"/>
          <w:i w:val="0"/>
          <w:caps w:val="0"/>
          <w:color w:val="auto"/>
          <w:spacing w:val="0"/>
          <w:sz w:val="28"/>
          <w:szCs w:val="28"/>
          <w:lang w:eastAsia="zh-CN"/>
        </w:rPr>
        <w:t>政务</w:t>
      </w:r>
      <w:r>
        <w:rPr>
          <w:rFonts w:hint="eastAsia" w:ascii="宋体" w:hAnsi="宋体" w:eastAsia="宋体" w:cs="宋体"/>
          <w:i w:val="0"/>
          <w:caps w:val="0"/>
          <w:color w:val="auto"/>
          <w:spacing w:val="0"/>
          <w:sz w:val="28"/>
          <w:szCs w:val="28"/>
        </w:rPr>
        <w:t>公开”</w:t>
      </w:r>
      <w:r>
        <w:rPr>
          <w:rFonts w:hint="eastAsia" w:ascii="宋体" w:hAnsi="宋体" w:eastAsia="宋体" w:cs="宋体"/>
          <w:i w:val="0"/>
          <w:caps w:val="0"/>
          <w:color w:val="auto"/>
          <w:spacing w:val="0"/>
          <w:sz w:val="28"/>
          <w:szCs w:val="28"/>
          <w:lang w:eastAsia="zh-CN"/>
        </w:rPr>
        <w:t>专区</w:t>
      </w:r>
      <w:r>
        <w:rPr>
          <w:rFonts w:hint="eastAsia" w:ascii="宋体" w:hAnsi="宋体" w:eastAsia="宋体" w:cs="宋体"/>
          <w:i w:val="0"/>
          <w:caps w:val="0"/>
          <w:color w:val="auto"/>
          <w:spacing w:val="0"/>
          <w:sz w:val="28"/>
          <w:szCs w:val="28"/>
        </w:rPr>
        <w:t>；联系方式：047</w:t>
      </w:r>
      <w:r>
        <w:rPr>
          <w:rFonts w:hint="eastAsia" w:ascii="宋体" w:hAnsi="宋体" w:eastAsia="宋体" w:cs="宋体"/>
          <w:i w:val="0"/>
          <w:caps w:val="0"/>
          <w:color w:val="auto"/>
          <w:spacing w:val="0"/>
          <w:sz w:val="28"/>
          <w:szCs w:val="28"/>
          <w:lang w:val="en-US" w:eastAsia="zh-CN"/>
        </w:rPr>
        <w:t>8</w:t>
      </w:r>
      <w:r>
        <w:rPr>
          <w:rFonts w:hint="eastAsia" w:ascii="宋体" w:hAnsi="宋体" w:eastAsia="宋体" w:cs="宋体"/>
          <w:i w:val="0"/>
          <w:caps w:val="0"/>
          <w:color w:val="auto"/>
          <w:spacing w:val="0"/>
          <w:sz w:val="28"/>
          <w:szCs w:val="28"/>
        </w:rPr>
        <w:t>-</w:t>
      </w:r>
      <w:r>
        <w:rPr>
          <w:rFonts w:hint="eastAsia" w:ascii="宋体" w:hAnsi="宋体" w:eastAsia="宋体" w:cs="宋体"/>
          <w:i w:val="0"/>
          <w:caps w:val="0"/>
          <w:color w:val="auto"/>
          <w:spacing w:val="0"/>
          <w:sz w:val="28"/>
          <w:szCs w:val="28"/>
          <w:lang w:val="en-US" w:eastAsia="zh-CN"/>
        </w:rPr>
        <w:t>4406887</w:t>
      </w:r>
      <w:r>
        <w:rPr>
          <w:rFonts w:hint="eastAsia" w:ascii="宋体" w:hAnsi="宋体" w:eastAsia="宋体" w:cs="宋体"/>
          <w:i w:val="0"/>
          <w:caps w:val="0"/>
          <w:color w:val="auto"/>
          <w:spacing w:val="0"/>
          <w:sz w:val="28"/>
          <w:szCs w:val="28"/>
        </w:rPr>
        <w:t>；查询服务时间：工作日9:00-12:00，1</w:t>
      </w:r>
      <w:r>
        <w:rPr>
          <w:rFonts w:hint="eastAsia" w:ascii="宋体" w:hAnsi="宋体" w:eastAsia="宋体" w:cs="宋体"/>
          <w:i w:val="0"/>
          <w:caps w:val="0"/>
          <w:color w:val="auto"/>
          <w:spacing w:val="0"/>
          <w:sz w:val="28"/>
          <w:szCs w:val="28"/>
          <w:lang w:val="en-US" w:eastAsia="zh-CN"/>
        </w:rPr>
        <w:t>5</w:t>
      </w:r>
      <w:r>
        <w:rPr>
          <w:rFonts w:hint="eastAsia" w:ascii="宋体" w:hAnsi="宋体" w:eastAsia="宋体" w:cs="宋体"/>
          <w:i w:val="0"/>
          <w:caps w:val="0"/>
          <w:color w:val="auto"/>
          <w:spacing w:val="0"/>
          <w:sz w:val="28"/>
          <w:szCs w:val="28"/>
        </w:rPr>
        <w:t>:00-1</w:t>
      </w:r>
      <w:r>
        <w:rPr>
          <w:rFonts w:hint="eastAsia" w:ascii="宋体" w:hAnsi="宋体" w:eastAsia="宋体" w:cs="宋体"/>
          <w:i w:val="0"/>
          <w:caps w:val="0"/>
          <w:color w:val="auto"/>
          <w:spacing w:val="0"/>
          <w:sz w:val="28"/>
          <w:szCs w:val="28"/>
          <w:lang w:val="en-US" w:eastAsia="zh-CN"/>
        </w:rPr>
        <w:t>8</w:t>
      </w:r>
      <w:r>
        <w:rPr>
          <w:rFonts w:hint="eastAsia" w:ascii="宋体" w:hAnsi="宋体" w:eastAsia="宋体" w:cs="宋体"/>
          <w:i w:val="0"/>
          <w:caps w:val="0"/>
          <w:color w:val="auto"/>
          <w:spacing w:val="0"/>
          <w:sz w:val="28"/>
          <w:szCs w:val="28"/>
        </w:rPr>
        <w:t>:00）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3"/>
        <w:jc w:val="both"/>
        <w:rPr>
          <w:rFonts w:hint="eastAsia" w:ascii="宋体" w:hAnsi="宋体" w:eastAsia="宋体" w:cs="宋体"/>
          <w:i w:val="0"/>
          <w:caps w:val="0"/>
          <w:color w:val="FF0000"/>
          <w:spacing w:val="0"/>
          <w:sz w:val="28"/>
          <w:szCs w:val="28"/>
          <w:highlight w:val="none"/>
        </w:rPr>
      </w:pPr>
      <w:r>
        <w:rPr>
          <w:rFonts w:hint="eastAsia" w:ascii="宋体" w:hAnsi="宋体" w:eastAsia="宋体" w:cs="宋体"/>
          <w:i w:val="0"/>
          <w:caps w:val="0"/>
          <w:color w:val="auto"/>
          <w:spacing w:val="0"/>
          <w:sz w:val="28"/>
          <w:szCs w:val="28"/>
          <w:lang w:val="en-US" w:eastAsia="zh-CN"/>
        </w:rPr>
        <w:t>5</w:t>
      </w:r>
      <w:r>
        <w:rPr>
          <w:rFonts w:hint="eastAsia" w:ascii="宋体" w:hAnsi="宋体" w:eastAsia="宋体" w:cs="宋体"/>
          <w:i w:val="0"/>
          <w:caps w:val="0"/>
          <w:color w:val="auto"/>
          <w:spacing w:val="0"/>
          <w:sz w:val="28"/>
          <w:szCs w:val="28"/>
        </w:rPr>
        <w:t>、政府信息公开查阅点：</w:t>
      </w:r>
      <w:r>
        <w:rPr>
          <w:rFonts w:hint="eastAsia" w:ascii="宋体" w:hAnsi="宋体" w:eastAsia="宋体" w:cs="宋体"/>
          <w:i w:val="0"/>
          <w:caps w:val="0"/>
          <w:color w:val="auto"/>
          <w:spacing w:val="0"/>
          <w:sz w:val="28"/>
          <w:szCs w:val="28"/>
          <w:lang w:eastAsia="zh-CN"/>
        </w:rPr>
        <w:t>磴口县</w:t>
      </w:r>
      <w:r>
        <w:rPr>
          <w:rFonts w:hint="eastAsia" w:ascii="宋体" w:hAnsi="宋体" w:eastAsia="宋体" w:cs="宋体"/>
          <w:i w:val="0"/>
          <w:caps w:val="0"/>
          <w:color w:val="auto"/>
          <w:spacing w:val="0"/>
          <w:sz w:val="28"/>
          <w:szCs w:val="28"/>
        </w:rPr>
        <w:t>档案馆（地址：磴口县巴彦高勒镇贺兰东路磴口县档案馆 1 楼；联系方式：047</w:t>
      </w:r>
      <w:r>
        <w:rPr>
          <w:rFonts w:hint="eastAsia" w:ascii="宋体" w:hAnsi="宋体" w:eastAsia="宋体" w:cs="宋体"/>
          <w:i w:val="0"/>
          <w:caps w:val="0"/>
          <w:color w:val="auto"/>
          <w:spacing w:val="0"/>
          <w:sz w:val="28"/>
          <w:szCs w:val="28"/>
          <w:lang w:val="en-US" w:eastAsia="zh-CN"/>
        </w:rPr>
        <w:t>8</w:t>
      </w:r>
      <w:r>
        <w:rPr>
          <w:rFonts w:hint="eastAsia" w:ascii="宋体" w:hAnsi="宋体" w:eastAsia="宋体" w:cs="宋体"/>
          <w:i w:val="0"/>
          <w:caps w:val="0"/>
          <w:color w:val="auto"/>
          <w:spacing w:val="0"/>
          <w:sz w:val="28"/>
          <w:szCs w:val="28"/>
        </w:rPr>
        <w:t>-4</w:t>
      </w:r>
      <w:r>
        <w:rPr>
          <w:rFonts w:hint="eastAsia" w:ascii="宋体" w:hAnsi="宋体" w:eastAsia="宋体" w:cs="宋体"/>
          <w:i w:val="0"/>
          <w:caps w:val="0"/>
          <w:color w:val="auto"/>
          <w:spacing w:val="0"/>
          <w:sz w:val="28"/>
          <w:szCs w:val="28"/>
          <w:lang w:val="en-US" w:eastAsia="zh-CN"/>
        </w:rPr>
        <w:t>406875</w:t>
      </w:r>
      <w:r>
        <w:rPr>
          <w:rFonts w:hint="eastAsia" w:ascii="宋体" w:hAnsi="宋体" w:eastAsia="宋体" w:cs="宋体"/>
          <w:i w:val="0"/>
          <w:caps w:val="0"/>
          <w:color w:val="auto"/>
          <w:spacing w:val="0"/>
          <w:sz w:val="28"/>
          <w:szCs w:val="28"/>
        </w:rPr>
        <w:t>；查阅服务时间：工作日9:00-12:00，1</w:t>
      </w:r>
      <w:r>
        <w:rPr>
          <w:rFonts w:hint="eastAsia" w:ascii="宋体" w:hAnsi="宋体" w:eastAsia="宋体" w:cs="宋体"/>
          <w:i w:val="0"/>
          <w:caps w:val="0"/>
          <w:color w:val="auto"/>
          <w:spacing w:val="0"/>
          <w:sz w:val="28"/>
          <w:szCs w:val="28"/>
          <w:lang w:val="en-US" w:eastAsia="zh-CN"/>
        </w:rPr>
        <w:t>5</w:t>
      </w:r>
      <w:r>
        <w:rPr>
          <w:rFonts w:hint="eastAsia" w:ascii="宋体" w:hAnsi="宋体" w:eastAsia="宋体" w:cs="宋体"/>
          <w:i w:val="0"/>
          <w:caps w:val="0"/>
          <w:color w:val="auto"/>
          <w:spacing w:val="0"/>
          <w:sz w:val="28"/>
          <w:szCs w:val="28"/>
        </w:rPr>
        <w:t>:</w:t>
      </w:r>
      <w:r>
        <w:rPr>
          <w:rFonts w:hint="eastAsia" w:ascii="宋体" w:hAnsi="宋体" w:eastAsia="宋体" w:cs="宋体"/>
          <w:i w:val="0"/>
          <w:caps w:val="0"/>
          <w:color w:val="auto"/>
          <w:spacing w:val="0"/>
          <w:sz w:val="28"/>
          <w:szCs w:val="28"/>
          <w:lang w:val="en-US" w:eastAsia="zh-CN"/>
        </w:rPr>
        <w:t>0</w:t>
      </w:r>
      <w:r>
        <w:rPr>
          <w:rFonts w:hint="eastAsia" w:ascii="宋体" w:hAnsi="宋体" w:eastAsia="宋体" w:cs="宋体"/>
          <w:i w:val="0"/>
          <w:caps w:val="0"/>
          <w:color w:val="auto"/>
          <w:spacing w:val="0"/>
          <w:sz w:val="28"/>
          <w:szCs w:val="28"/>
        </w:rPr>
        <w:t>0-1</w:t>
      </w:r>
      <w:r>
        <w:rPr>
          <w:rFonts w:hint="eastAsia" w:ascii="宋体" w:hAnsi="宋体" w:eastAsia="宋体" w:cs="宋体"/>
          <w:i w:val="0"/>
          <w:caps w:val="0"/>
          <w:color w:val="auto"/>
          <w:spacing w:val="0"/>
          <w:sz w:val="28"/>
          <w:szCs w:val="28"/>
          <w:lang w:val="en-US" w:eastAsia="zh-CN"/>
        </w:rPr>
        <w:t>8</w:t>
      </w:r>
      <w:r>
        <w:rPr>
          <w:rFonts w:hint="eastAsia" w:ascii="宋体" w:hAnsi="宋体" w:eastAsia="宋体" w:cs="宋体"/>
          <w:i w:val="0"/>
          <w:caps w:val="0"/>
          <w:color w:val="auto"/>
          <w:spacing w:val="0"/>
          <w:sz w:val="28"/>
          <w:szCs w:val="28"/>
        </w:rPr>
        <w:t>:</w:t>
      </w:r>
      <w:r>
        <w:rPr>
          <w:rFonts w:hint="eastAsia" w:ascii="宋体" w:hAnsi="宋体" w:eastAsia="宋体" w:cs="宋体"/>
          <w:i w:val="0"/>
          <w:caps w:val="0"/>
          <w:color w:val="auto"/>
          <w:spacing w:val="0"/>
          <w:sz w:val="28"/>
          <w:szCs w:val="28"/>
          <w:lang w:val="en-US" w:eastAsia="zh-CN"/>
        </w:rPr>
        <w:t>0</w:t>
      </w:r>
      <w:r>
        <w:rPr>
          <w:rFonts w:hint="eastAsia" w:ascii="宋体" w:hAnsi="宋体" w:eastAsia="宋体" w:cs="宋体"/>
          <w:i w:val="0"/>
          <w:caps w:val="0"/>
          <w:color w:val="auto"/>
          <w:spacing w:val="0"/>
          <w:sz w:val="28"/>
          <w:szCs w:val="28"/>
        </w:rPr>
        <w:t>0）</w:t>
      </w:r>
      <w:r>
        <w:rPr>
          <w:rFonts w:hint="eastAsia" w:ascii="宋体" w:hAnsi="宋体" w:eastAsia="宋体" w:cs="宋体"/>
          <w:i w:val="0"/>
          <w:caps w:val="0"/>
          <w:color w:val="auto"/>
          <w:spacing w:val="0"/>
          <w:sz w:val="28"/>
          <w:szCs w:val="28"/>
          <w:highlight w:val="none"/>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3"/>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lang w:val="en-US" w:eastAsia="zh-CN"/>
        </w:rPr>
        <w:t>6</w:t>
      </w:r>
      <w:r>
        <w:rPr>
          <w:rFonts w:hint="eastAsia" w:ascii="宋体" w:hAnsi="宋体" w:eastAsia="宋体" w:cs="宋体"/>
          <w:i w:val="0"/>
          <w:caps w:val="0"/>
          <w:color w:val="000000"/>
          <w:spacing w:val="0"/>
          <w:sz w:val="28"/>
          <w:szCs w:val="28"/>
        </w:rPr>
        <w:t>.其他形式：互联网政务媒体、新闻发布会、广播、电视、报刊等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（三）公开时限</w:t>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属于主动公开范围的政府信息，自该信息形成或者变更之日起20个工作日内予以公开。法律、法规对政府信息公开的期限另有规定的，从其规定。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二、依申请公开政府信息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公民、法人或者其他组织（以下简称申请人）可申请本机关的政府信息。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（一）申请方式</w:t>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1.当面申请。申请人可以到本机关信息公开窗口当场提出申请。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560" w:firstLineChars="200"/>
        <w:rPr>
          <w:rFonts w:hint="eastAsia" w:ascii="宋体" w:hAnsi="宋体" w:eastAsia="宋体" w:cs="宋体"/>
          <w:color w:val="auto"/>
          <w:sz w:val="28"/>
          <w:szCs w:val="28"/>
        </w:rPr>
      </w:pPr>
      <w:r>
        <w:rPr>
          <w:rFonts w:hint="eastAsia" w:ascii="宋体" w:hAnsi="宋体" w:eastAsia="宋体" w:cs="宋体"/>
          <w:i w:val="0"/>
          <w:caps w:val="0"/>
          <w:color w:val="000000" w:themeColor="text1"/>
          <w:spacing w:val="0"/>
          <w:sz w:val="28"/>
          <w:szCs w:val="28"/>
          <w14:textFill>
            <w14:solidFill>
              <w14:schemeClr w14:val="tx1"/>
            </w14:solidFill>
          </w14:textFill>
        </w:rPr>
        <w:t>地址：</w:t>
      </w:r>
      <w:r>
        <w:rPr>
          <w:rFonts w:hint="eastAsia" w:ascii="宋体" w:hAnsi="宋体" w:eastAsia="宋体" w:cs="宋体"/>
          <w:i w:val="0"/>
          <w:caps w:val="0"/>
          <w:color w:val="auto"/>
          <w:spacing w:val="0"/>
          <w:sz w:val="28"/>
          <w:szCs w:val="28"/>
          <w:lang w:eastAsia="zh-CN"/>
        </w:rPr>
        <w:t>磴口县党政综合办公大楼政府办公室</w:t>
      </w:r>
      <w:r>
        <w:rPr>
          <w:rFonts w:hint="eastAsia" w:ascii="宋体" w:hAnsi="宋体" w:eastAsia="宋体" w:cs="宋体"/>
          <w:i w:val="0"/>
          <w:caps w:val="0"/>
          <w:color w:val="auto"/>
          <w:spacing w:val="0"/>
          <w:sz w:val="28"/>
          <w:szCs w:val="28"/>
          <w:lang w:val="en-US" w:eastAsia="zh-CN"/>
        </w:rPr>
        <w:t>208室</w:t>
      </w:r>
      <w:r>
        <w:rPr>
          <w:rFonts w:hint="eastAsia" w:ascii="宋体" w:hAnsi="宋体" w:eastAsia="宋体" w:cs="宋体"/>
          <w:i w:val="0"/>
          <w:caps w:val="0"/>
          <w:color w:val="auto"/>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工作时间：9:00—12:00，15:00—18:00（周一至周五，法定节假日除外）；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color w:val="auto"/>
          <w:sz w:val="28"/>
          <w:szCs w:val="28"/>
        </w:rPr>
      </w:pPr>
      <w:r>
        <w:rPr>
          <w:rFonts w:hint="eastAsia" w:ascii="宋体" w:hAnsi="宋体" w:eastAsia="宋体" w:cs="宋体"/>
          <w:i w:val="0"/>
          <w:caps w:val="0"/>
          <w:color w:val="000000"/>
          <w:spacing w:val="0"/>
          <w:sz w:val="28"/>
          <w:szCs w:val="28"/>
        </w:rPr>
        <w:t>　　联系电话：</w:t>
      </w:r>
      <w:r>
        <w:rPr>
          <w:rFonts w:hint="eastAsia" w:ascii="宋体" w:hAnsi="宋体" w:eastAsia="宋体" w:cs="宋体"/>
          <w:i w:val="0"/>
          <w:caps w:val="0"/>
          <w:color w:val="auto"/>
          <w:spacing w:val="0"/>
          <w:sz w:val="28"/>
          <w:szCs w:val="28"/>
        </w:rPr>
        <w:t>0478-</w:t>
      </w:r>
      <w:r>
        <w:rPr>
          <w:rFonts w:hint="eastAsia" w:ascii="宋体" w:hAnsi="宋体" w:eastAsia="宋体" w:cs="宋体"/>
          <w:i w:val="0"/>
          <w:caps w:val="0"/>
          <w:color w:val="auto"/>
          <w:spacing w:val="0"/>
          <w:sz w:val="28"/>
          <w:szCs w:val="28"/>
          <w:lang w:val="en-US" w:eastAsia="zh-CN"/>
        </w:rPr>
        <w:t>4213757</w:t>
      </w:r>
      <w:r>
        <w:rPr>
          <w:rFonts w:hint="eastAsia" w:ascii="宋体" w:hAnsi="宋体" w:eastAsia="宋体" w:cs="宋体"/>
          <w:i w:val="0"/>
          <w:caps w:val="0"/>
          <w:color w:val="auto"/>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color w:val="auto"/>
          <w:sz w:val="28"/>
          <w:szCs w:val="28"/>
        </w:rPr>
      </w:pPr>
      <w:r>
        <w:rPr>
          <w:rFonts w:hint="eastAsia" w:ascii="宋体" w:hAnsi="宋体" w:eastAsia="宋体" w:cs="宋体"/>
          <w:i w:val="0"/>
          <w:caps w:val="0"/>
          <w:color w:val="auto"/>
          <w:spacing w:val="0"/>
          <w:sz w:val="28"/>
          <w:szCs w:val="28"/>
        </w:rPr>
        <w:t>　　2.信函申请。申请人通过信函方式提出申请的，请在信封左下角注明“政府信息公开申请”字样。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color w:val="auto"/>
          <w:sz w:val="28"/>
          <w:szCs w:val="28"/>
        </w:rPr>
      </w:pPr>
      <w:r>
        <w:rPr>
          <w:rFonts w:hint="eastAsia" w:ascii="宋体" w:hAnsi="宋体" w:eastAsia="宋体" w:cs="宋体"/>
          <w:i w:val="0"/>
          <w:caps w:val="0"/>
          <w:color w:val="auto"/>
          <w:spacing w:val="0"/>
          <w:sz w:val="28"/>
          <w:szCs w:val="28"/>
        </w:rPr>
        <w:t>　　通信地址：</w:t>
      </w:r>
      <w:r>
        <w:rPr>
          <w:rFonts w:hint="eastAsia" w:ascii="宋体" w:hAnsi="宋体" w:eastAsia="宋体" w:cs="宋体"/>
          <w:i w:val="0"/>
          <w:caps w:val="0"/>
          <w:color w:val="auto"/>
          <w:spacing w:val="0"/>
          <w:sz w:val="28"/>
          <w:szCs w:val="28"/>
          <w:lang w:eastAsia="zh-CN"/>
        </w:rPr>
        <w:t>磴口县党政综合办公大楼政府办公室</w:t>
      </w:r>
      <w:r>
        <w:rPr>
          <w:rFonts w:hint="eastAsia" w:ascii="宋体" w:hAnsi="宋体" w:eastAsia="宋体" w:cs="宋体"/>
          <w:i w:val="0"/>
          <w:caps w:val="0"/>
          <w:color w:val="auto"/>
          <w:spacing w:val="0"/>
          <w:sz w:val="28"/>
          <w:szCs w:val="28"/>
          <w:lang w:val="en-US" w:eastAsia="zh-CN"/>
        </w:rPr>
        <w:t>208室</w:t>
      </w:r>
      <w:r>
        <w:rPr>
          <w:rFonts w:hint="eastAsia" w:ascii="宋体" w:hAnsi="宋体" w:eastAsia="宋体" w:cs="宋体"/>
          <w:i w:val="0"/>
          <w:caps w:val="0"/>
          <w:color w:val="auto"/>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color w:val="auto"/>
          <w:sz w:val="28"/>
          <w:szCs w:val="28"/>
        </w:rPr>
      </w:pPr>
      <w:r>
        <w:rPr>
          <w:rFonts w:hint="eastAsia" w:ascii="宋体" w:hAnsi="宋体" w:eastAsia="宋体" w:cs="宋体"/>
          <w:i w:val="0"/>
          <w:caps w:val="0"/>
          <w:color w:val="auto"/>
          <w:spacing w:val="0"/>
          <w:sz w:val="28"/>
          <w:szCs w:val="28"/>
        </w:rPr>
        <w:t>　　邮政编码：015</w:t>
      </w:r>
      <w:r>
        <w:rPr>
          <w:rFonts w:hint="eastAsia" w:ascii="宋体" w:hAnsi="宋体" w:eastAsia="宋体" w:cs="宋体"/>
          <w:i w:val="0"/>
          <w:caps w:val="0"/>
          <w:color w:val="auto"/>
          <w:spacing w:val="0"/>
          <w:sz w:val="28"/>
          <w:szCs w:val="28"/>
          <w:lang w:val="en-US" w:eastAsia="zh-CN"/>
        </w:rPr>
        <w:t>200</w:t>
      </w:r>
      <w:r>
        <w:rPr>
          <w:rFonts w:hint="eastAsia" w:ascii="宋体" w:hAnsi="宋体" w:eastAsia="宋体" w:cs="宋体"/>
          <w:i w:val="0"/>
          <w:caps w:val="0"/>
          <w:color w:val="auto"/>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3.网络提交。请登录“</w:t>
      </w:r>
      <w:r>
        <w:rPr>
          <w:rFonts w:hint="eastAsia" w:ascii="宋体" w:hAnsi="宋体" w:eastAsia="宋体" w:cs="宋体"/>
          <w:i w:val="0"/>
          <w:caps w:val="0"/>
          <w:color w:val="000000"/>
          <w:spacing w:val="0"/>
          <w:sz w:val="28"/>
          <w:szCs w:val="28"/>
          <w:lang w:val="en-US" w:eastAsia="zh-CN"/>
        </w:rPr>
        <w:t>磴口县</w:t>
      </w:r>
      <w:r>
        <w:rPr>
          <w:rFonts w:hint="eastAsia" w:ascii="宋体" w:hAnsi="宋体" w:eastAsia="宋体" w:cs="宋体"/>
          <w:i w:val="0"/>
          <w:caps w:val="0"/>
          <w:color w:val="000000"/>
          <w:spacing w:val="0"/>
          <w:sz w:val="28"/>
          <w:szCs w:val="28"/>
        </w:rPr>
        <w:t>人民政府”网站“政府信息公开”的“依申请公开”栏目提交申请。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（二）申请注意事项</w:t>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1、申请获取政府信息，应当填写《</w:t>
      </w:r>
      <w:r>
        <w:rPr>
          <w:rFonts w:hint="eastAsia" w:ascii="宋体" w:hAnsi="宋体" w:eastAsia="宋体" w:cs="宋体"/>
          <w:i w:val="0"/>
          <w:caps w:val="0"/>
          <w:color w:val="000000"/>
          <w:spacing w:val="0"/>
          <w:sz w:val="28"/>
          <w:szCs w:val="28"/>
          <w:lang w:val="en-US" w:eastAsia="zh-CN"/>
        </w:rPr>
        <w:t>磴口县</w:t>
      </w:r>
      <w:r>
        <w:rPr>
          <w:rFonts w:hint="eastAsia" w:ascii="宋体" w:hAnsi="宋体" w:eastAsia="宋体" w:cs="宋体"/>
          <w:i w:val="0"/>
          <w:caps w:val="0"/>
          <w:color w:val="000000"/>
          <w:spacing w:val="0"/>
          <w:sz w:val="28"/>
          <w:szCs w:val="28"/>
        </w:rPr>
        <w:t>政府信息公开申请表》（以下简称申请表），申请人要详细、准确写明所申请政府信息名称、文号准确的文件或者便于行政机关查询的其他特征性描述。申请表可以在本机关政府信息公开窗口处领取，也可以在“</w:t>
      </w:r>
      <w:r>
        <w:rPr>
          <w:rFonts w:hint="eastAsia" w:ascii="宋体" w:hAnsi="宋体" w:eastAsia="宋体" w:cs="宋体"/>
          <w:i w:val="0"/>
          <w:caps w:val="0"/>
          <w:color w:val="000000"/>
          <w:spacing w:val="0"/>
          <w:sz w:val="28"/>
          <w:szCs w:val="28"/>
          <w:lang w:val="en-US" w:eastAsia="zh-CN"/>
        </w:rPr>
        <w:t>磴口县</w:t>
      </w:r>
      <w:r>
        <w:rPr>
          <w:rFonts w:hint="eastAsia" w:ascii="宋体" w:hAnsi="宋体" w:eastAsia="宋体" w:cs="宋体"/>
          <w:i w:val="0"/>
          <w:caps w:val="0"/>
          <w:color w:val="000000"/>
          <w:spacing w:val="0"/>
          <w:sz w:val="28"/>
          <w:szCs w:val="28"/>
        </w:rPr>
        <w:t>人民政府”</w:t>
      </w:r>
      <w:r>
        <w:rPr>
          <w:rFonts w:hint="eastAsia" w:ascii="宋体" w:hAnsi="宋体" w:eastAsia="宋体" w:cs="宋体"/>
          <w:i w:val="0"/>
          <w:caps w:val="0"/>
          <w:color w:val="000000"/>
          <w:spacing w:val="0"/>
          <w:sz w:val="28"/>
          <w:szCs w:val="28"/>
          <w:lang w:val="en-US" w:eastAsia="zh-CN"/>
        </w:rPr>
        <w:t>门户网站</w:t>
      </w:r>
      <w:r>
        <w:rPr>
          <w:rFonts w:hint="eastAsia" w:ascii="宋体" w:hAnsi="宋体" w:eastAsia="宋体" w:cs="宋体"/>
          <w:i w:val="0"/>
          <w:caps w:val="0"/>
          <w:color w:val="333333"/>
          <w:spacing w:val="0"/>
          <w:sz w:val="28"/>
          <w:szCs w:val="28"/>
        </w:rPr>
        <w:t>（http://www.nmgdk.gov.cn/</w:t>
      </w:r>
      <w:r>
        <w:rPr>
          <w:rFonts w:hint="eastAsia" w:ascii="宋体" w:hAnsi="宋体" w:eastAsia="宋体" w:cs="宋体"/>
          <w:i w:val="0"/>
          <w:caps w:val="0"/>
          <w:color w:val="000000"/>
          <w:spacing w:val="0"/>
          <w:sz w:val="28"/>
          <w:szCs w:val="28"/>
        </w:rPr>
        <w:t>)下载，申请表复印有效。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2、当面申请的，应当出示有效身份证件；通过邮政寄送提交申请的，应随申请表附有效身份证件的复印件；网上申请的，应上传有效身份证件扫描件或照片。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3、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4、依申请公开渠道仅限于申请人获取政府信息，信访、举报、投诉等诉求请通过其他法定途径进行。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562" w:firstLineChars="200"/>
        <w:rPr>
          <w:rFonts w:ascii="微软雅黑" w:hAnsi="微软雅黑" w:eastAsia="微软雅黑" w:cs="微软雅黑"/>
        </w:rPr>
      </w:pPr>
      <w:r>
        <w:rPr>
          <w:rFonts w:hint="eastAsia" w:ascii="宋体" w:hAnsi="宋体" w:eastAsia="宋体" w:cs="宋体"/>
          <w:b/>
          <w:i w:val="0"/>
          <w:caps w:val="0"/>
          <w:color w:val="000000"/>
          <w:spacing w:val="0"/>
          <w:sz w:val="28"/>
          <w:szCs w:val="28"/>
        </w:rPr>
        <w:t>（三）收到申请时间的确定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bCs/>
          <w:i w:val="0"/>
          <w:caps w:val="0"/>
          <w:color w:val="000000"/>
          <w:spacing w:val="0"/>
          <w:sz w:val="28"/>
          <w:szCs w:val="28"/>
        </w:rPr>
        <w:t>政府信息公开申请处理期限，自收到申请之日的次日起计算。</w:t>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b/>
          <w:bCs/>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bCs/>
          <w:i w:val="0"/>
          <w:caps w:val="0"/>
          <w:color w:val="000000"/>
          <w:spacing w:val="0"/>
          <w:sz w:val="28"/>
          <w:szCs w:val="28"/>
          <w:lang w:eastAsia="zh-CN"/>
        </w:rPr>
        <w:t>（</w:t>
      </w:r>
      <w:r>
        <w:rPr>
          <w:rFonts w:hint="eastAsia" w:ascii="宋体" w:hAnsi="宋体" w:eastAsia="宋体" w:cs="宋体"/>
          <w:b/>
          <w:bCs/>
          <w:i w:val="0"/>
          <w:caps w:val="0"/>
          <w:color w:val="000000"/>
          <w:spacing w:val="0"/>
          <w:sz w:val="28"/>
          <w:szCs w:val="28"/>
          <w:lang w:val="en-US" w:eastAsia="zh-CN"/>
        </w:rPr>
        <w:t>四</w:t>
      </w:r>
      <w:r>
        <w:rPr>
          <w:rFonts w:hint="eastAsia" w:ascii="宋体" w:hAnsi="宋体" w:eastAsia="宋体" w:cs="宋体"/>
          <w:b/>
          <w:bCs/>
          <w:i w:val="0"/>
          <w:caps w:val="0"/>
          <w:color w:val="000000"/>
          <w:spacing w:val="0"/>
          <w:sz w:val="28"/>
          <w:szCs w:val="28"/>
          <w:lang w:eastAsia="zh-CN"/>
        </w:rPr>
        <w:t>）</w:t>
      </w:r>
      <w:r>
        <w:rPr>
          <w:rFonts w:hint="eastAsia" w:ascii="宋体" w:hAnsi="宋体" w:eastAsia="宋体" w:cs="宋体"/>
          <w:b/>
          <w:bCs/>
          <w:i w:val="0"/>
          <w:caps w:val="0"/>
          <w:color w:val="000000"/>
          <w:spacing w:val="0"/>
          <w:sz w:val="28"/>
          <w:szCs w:val="28"/>
        </w:rPr>
        <w:t>答复期限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right="0" w:firstLine="560" w:firstLineChars="20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宋体" w:hAnsi="宋体" w:eastAsia="宋体" w:cs="宋体"/>
          <w:b/>
          <w:i w:val="0"/>
          <w:caps w:val="0"/>
          <w:color w:val="000000"/>
          <w:spacing w:val="0"/>
          <w:sz w:val="28"/>
          <w:szCs w:val="28"/>
        </w:rPr>
        <w:t>(五)信息处理费</w:t>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依据《国务院办公厅关于印发〈政府信息公开信息处理费管理办法〉的通知》(国办函〔2020〕109号)相关规定，为了有效调节政府信息公开申请行为、引导申请人合理行使权利，行政机关可以向申请公开政府信息超出一定数量或者频次范围的申请人收取费用。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行政机关依法决定收取信息处理费的，应当在政府信息公开申请处理期限内，按照申请人获取信息的途径向申请人发出收费通知，说明收费的依据、标准、数额、缴纳方式等。申请人应当在收到收费通知次日起20个工作日内缴纳费用，逾期未缴纳的视为放弃申请，行政机关不再处理该政府信息公开申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firstLineChars="20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政府信息公开申请处理期限从申请人完成缴费次日起重新计算。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三、政府信息公开工作机构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560" w:firstLineChars="200"/>
        <w:rPr>
          <w:rFonts w:hint="eastAsia" w:ascii="宋体" w:hAnsi="宋体" w:eastAsia="宋体" w:cs="宋体"/>
          <w:color w:val="auto"/>
          <w:sz w:val="28"/>
          <w:szCs w:val="28"/>
        </w:rPr>
      </w:pPr>
      <w:r>
        <w:rPr>
          <w:rFonts w:hint="eastAsia" w:ascii="宋体" w:hAnsi="宋体" w:eastAsia="宋体" w:cs="宋体"/>
          <w:i w:val="0"/>
          <w:caps w:val="0"/>
          <w:color w:val="000000"/>
          <w:spacing w:val="0"/>
          <w:sz w:val="28"/>
          <w:szCs w:val="28"/>
        </w:rPr>
        <w:t>机构名称：</w:t>
      </w:r>
      <w:r>
        <w:rPr>
          <w:rFonts w:hint="eastAsia" w:ascii="宋体" w:hAnsi="宋体" w:eastAsia="宋体" w:cs="宋体"/>
          <w:i w:val="0"/>
          <w:caps w:val="0"/>
          <w:color w:val="auto"/>
          <w:spacing w:val="0"/>
          <w:sz w:val="28"/>
          <w:szCs w:val="28"/>
          <w:lang w:eastAsia="zh-CN"/>
        </w:rPr>
        <w:t>磴口县政府办公室</w:t>
      </w:r>
      <w:r>
        <w:rPr>
          <w:rFonts w:hint="eastAsia" w:ascii="宋体" w:hAnsi="宋体" w:eastAsia="宋体" w:cs="宋体"/>
          <w:i w:val="0"/>
          <w:caps w:val="0"/>
          <w:color w:val="auto"/>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32" w:lineRule="atLeast"/>
        <w:ind w:right="0" w:firstLine="560" w:firstLineChars="200"/>
        <w:rPr>
          <w:rFonts w:hint="default" w:ascii="宋体" w:hAnsi="宋体" w:eastAsia="宋体" w:cs="宋体"/>
          <w:color w:val="auto"/>
          <w:sz w:val="28"/>
          <w:szCs w:val="28"/>
          <w:lang w:val="en-US"/>
        </w:rPr>
      </w:pPr>
      <w:r>
        <w:rPr>
          <w:rFonts w:hint="eastAsia" w:ascii="宋体" w:hAnsi="宋体" w:eastAsia="宋体" w:cs="宋体"/>
          <w:i w:val="0"/>
          <w:caps w:val="0"/>
          <w:color w:val="auto"/>
          <w:spacing w:val="0"/>
          <w:sz w:val="28"/>
          <w:szCs w:val="28"/>
        </w:rPr>
        <w:t>办公地址：</w:t>
      </w:r>
      <w:r>
        <w:rPr>
          <w:rFonts w:hint="eastAsia" w:ascii="宋体" w:hAnsi="宋体" w:eastAsia="宋体" w:cs="宋体"/>
          <w:i w:val="0"/>
          <w:caps w:val="0"/>
          <w:color w:val="auto"/>
          <w:spacing w:val="0"/>
          <w:sz w:val="28"/>
          <w:szCs w:val="28"/>
          <w:lang w:eastAsia="zh-CN"/>
        </w:rPr>
        <w:t>磴口县党政综合办公大楼政府办公室</w:t>
      </w:r>
      <w:r>
        <w:rPr>
          <w:rFonts w:hint="eastAsia" w:ascii="宋体" w:hAnsi="宋体" w:eastAsia="宋体" w:cs="宋体"/>
          <w:i w:val="0"/>
          <w:caps w:val="0"/>
          <w:color w:val="auto"/>
          <w:spacing w:val="0"/>
          <w:sz w:val="28"/>
          <w:szCs w:val="28"/>
          <w:lang w:val="en-US" w:eastAsia="zh-CN"/>
        </w:rPr>
        <w:t>208室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color w:val="auto"/>
          <w:sz w:val="28"/>
          <w:szCs w:val="28"/>
        </w:rPr>
      </w:pPr>
      <w:r>
        <w:rPr>
          <w:rFonts w:hint="eastAsia" w:ascii="宋体" w:hAnsi="宋体" w:eastAsia="宋体" w:cs="宋体"/>
          <w:i w:val="0"/>
          <w:caps w:val="0"/>
          <w:color w:val="auto"/>
          <w:spacing w:val="0"/>
          <w:sz w:val="28"/>
          <w:szCs w:val="28"/>
        </w:rPr>
        <w:t>　　办公时间：9:00—12:00，15:00—18:00（周一至周五,法定节假日除外）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color w:val="auto"/>
          <w:sz w:val="28"/>
          <w:szCs w:val="28"/>
        </w:rPr>
      </w:pPr>
      <w:r>
        <w:rPr>
          <w:rFonts w:hint="eastAsia" w:ascii="宋体" w:hAnsi="宋体" w:eastAsia="宋体" w:cs="宋体"/>
          <w:i w:val="0"/>
          <w:caps w:val="0"/>
          <w:color w:val="auto"/>
          <w:spacing w:val="0"/>
          <w:sz w:val="28"/>
          <w:szCs w:val="28"/>
        </w:rPr>
        <w:t>　　联系电话：0478-</w:t>
      </w:r>
      <w:r>
        <w:rPr>
          <w:rFonts w:hint="eastAsia" w:ascii="宋体" w:hAnsi="宋体" w:eastAsia="宋体" w:cs="宋体"/>
          <w:i w:val="0"/>
          <w:caps w:val="0"/>
          <w:color w:val="auto"/>
          <w:spacing w:val="0"/>
          <w:sz w:val="28"/>
          <w:szCs w:val="28"/>
          <w:lang w:val="en-US" w:eastAsia="zh-CN"/>
        </w:rPr>
        <w:t>4213757</w:t>
      </w:r>
      <w:r>
        <w:rPr>
          <w:rFonts w:hint="eastAsia" w:ascii="宋体" w:hAnsi="宋体" w:eastAsia="宋体" w:cs="宋体"/>
          <w:i w:val="0"/>
          <w:caps w:val="0"/>
          <w:color w:val="auto"/>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color w:val="auto"/>
          <w:sz w:val="28"/>
          <w:szCs w:val="28"/>
        </w:rPr>
      </w:pPr>
      <w:r>
        <w:rPr>
          <w:rFonts w:hint="eastAsia" w:ascii="宋体" w:hAnsi="宋体" w:eastAsia="宋体" w:cs="宋体"/>
          <w:i w:val="0"/>
          <w:caps w:val="0"/>
          <w:color w:val="auto"/>
          <w:spacing w:val="0"/>
          <w:sz w:val="28"/>
          <w:szCs w:val="28"/>
        </w:rPr>
        <w:t>　　通讯地址:磴口县党政综合办公大楼政府办公室</w:t>
      </w:r>
      <w:r>
        <w:rPr>
          <w:rFonts w:hint="eastAsia" w:ascii="宋体" w:hAnsi="宋体" w:eastAsia="宋体" w:cs="宋体"/>
          <w:i w:val="0"/>
          <w:caps w:val="0"/>
          <w:color w:val="auto"/>
          <w:spacing w:val="0"/>
          <w:sz w:val="28"/>
          <w:szCs w:val="28"/>
          <w:lang w:val="en-US" w:eastAsia="zh-CN"/>
        </w:rPr>
        <w:t>208室</w:t>
      </w:r>
      <w:r>
        <w:rPr>
          <w:rFonts w:hint="eastAsia" w:ascii="宋体" w:hAnsi="宋体" w:eastAsia="宋体" w:cs="宋体"/>
          <w:i w:val="0"/>
          <w:caps w:val="0"/>
          <w:color w:val="auto"/>
          <w:spacing w:val="0"/>
          <w:sz w:val="28"/>
          <w:szCs w:val="28"/>
          <w:lang w:eastAsia="zh-CN"/>
        </w:rPr>
        <w:t>。</w:t>
      </w:r>
      <w:r>
        <w:rPr>
          <w:rFonts w:hint="eastAsia" w:ascii="宋体" w:hAnsi="宋体" w:eastAsia="宋体" w:cs="宋体"/>
          <w:i w:val="0"/>
          <w:caps w:val="0"/>
          <w:color w:val="auto"/>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color w:val="auto"/>
          <w:sz w:val="28"/>
          <w:szCs w:val="28"/>
        </w:rPr>
      </w:pPr>
      <w:r>
        <w:rPr>
          <w:rFonts w:hint="eastAsia" w:ascii="宋体" w:hAnsi="宋体" w:eastAsia="宋体" w:cs="宋体"/>
          <w:i w:val="0"/>
          <w:caps w:val="0"/>
          <w:color w:val="auto"/>
          <w:spacing w:val="0"/>
          <w:sz w:val="28"/>
          <w:szCs w:val="28"/>
        </w:rPr>
        <w:t>　　邮政编码:015</w:t>
      </w:r>
      <w:r>
        <w:rPr>
          <w:rFonts w:hint="eastAsia" w:ascii="宋体" w:hAnsi="宋体" w:eastAsia="宋体" w:cs="宋体"/>
          <w:i w:val="0"/>
          <w:caps w:val="0"/>
          <w:color w:val="auto"/>
          <w:spacing w:val="0"/>
          <w:sz w:val="28"/>
          <w:szCs w:val="28"/>
          <w:lang w:val="en-US" w:eastAsia="zh-CN"/>
        </w:rPr>
        <w:t>200</w:t>
      </w:r>
      <w:r>
        <w:rPr>
          <w:rFonts w:hint="eastAsia" w:ascii="宋体" w:hAnsi="宋体" w:eastAsia="宋体" w:cs="宋体"/>
          <w:i w:val="0"/>
          <w:caps w:val="0"/>
          <w:color w:val="auto"/>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auto"/>
          <w:spacing w:val="0"/>
          <w:sz w:val="28"/>
          <w:szCs w:val="28"/>
        </w:rPr>
        <w:t>　　电子邮箱:</w:t>
      </w:r>
      <w:r>
        <w:rPr>
          <w:rFonts w:hint="eastAsia" w:ascii="宋体" w:hAnsi="宋体" w:eastAsia="宋体" w:cs="宋体"/>
          <w:i w:val="0"/>
          <w:caps w:val="0"/>
          <w:color w:val="auto"/>
          <w:spacing w:val="0"/>
          <w:sz w:val="28"/>
          <w:szCs w:val="28"/>
          <w:lang w:val="en-US" w:eastAsia="zh-CN"/>
        </w:rPr>
        <w:t>dkxzwgk</w:t>
      </w:r>
      <w:r>
        <w:rPr>
          <w:rFonts w:hint="eastAsia" w:ascii="宋体" w:hAnsi="宋体" w:eastAsia="宋体" w:cs="宋体"/>
          <w:i w:val="0"/>
          <w:caps w:val="0"/>
          <w:color w:val="auto"/>
          <w:spacing w:val="0"/>
          <w:sz w:val="28"/>
          <w:szCs w:val="28"/>
        </w:rPr>
        <w:t>@163.com(仅</w:t>
      </w:r>
      <w:r>
        <w:rPr>
          <w:rFonts w:hint="eastAsia" w:ascii="宋体" w:hAnsi="宋体" w:eastAsia="宋体" w:cs="宋体"/>
          <w:i w:val="0"/>
          <w:caps w:val="0"/>
          <w:color w:val="000000"/>
          <w:spacing w:val="0"/>
          <w:sz w:val="28"/>
          <w:szCs w:val="28"/>
        </w:rPr>
        <w:t>用于接收信息公开工作咨询及有关意见建议，如需提交政府信息公开申请，请参阅并按照本指南“二、依申请公开政府信息”提示提出申请。)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四、监督和救济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公民、法人或者其他组织认为本机关在政府信息公开工作中侵犯其合法权益的，可以向上一级行政机关或者政府信息公开工作主管部门投诉、举报，也可以依法申请行政复议或者提起行政诉讼。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right"/>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2021年1</w:t>
      </w:r>
      <w:r>
        <w:rPr>
          <w:rFonts w:hint="eastAsia" w:ascii="宋体" w:hAnsi="宋体" w:eastAsia="宋体" w:cs="宋体"/>
          <w:i w:val="0"/>
          <w:caps w:val="0"/>
          <w:color w:val="000000"/>
          <w:spacing w:val="0"/>
          <w:sz w:val="28"/>
          <w:szCs w:val="28"/>
          <w:lang w:val="en-US" w:eastAsia="zh-CN"/>
        </w:rPr>
        <w:t>2</w:t>
      </w:r>
      <w:r>
        <w:rPr>
          <w:rFonts w:hint="eastAsia" w:ascii="宋体" w:hAnsi="宋体" w:eastAsia="宋体" w:cs="宋体"/>
          <w:i w:val="0"/>
          <w:caps w:val="0"/>
          <w:color w:val="000000"/>
          <w:spacing w:val="0"/>
          <w:sz w:val="28"/>
          <w:szCs w:val="28"/>
        </w:rPr>
        <w:t>月</w:t>
      </w:r>
      <w:r>
        <w:rPr>
          <w:rFonts w:hint="eastAsia" w:ascii="宋体" w:hAnsi="宋体" w:eastAsia="宋体" w:cs="宋体"/>
          <w:i w:val="0"/>
          <w:caps w:val="0"/>
          <w:color w:val="000000"/>
          <w:spacing w:val="0"/>
          <w:sz w:val="28"/>
          <w:szCs w:val="28"/>
          <w:lang w:val="en-US" w:eastAsia="zh-CN"/>
        </w:rPr>
        <w:t>9</w:t>
      </w:r>
      <w:r>
        <w:rPr>
          <w:rFonts w:hint="eastAsia" w:ascii="宋体" w:hAnsi="宋体" w:eastAsia="宋体" w:cs="宋体"/>
          <w:i w:val="0"/>
          <w:caps w:val="0"/>
          <w:color w:val="000000"/>
          <w:spacing w:val="0"/>
          <w:sz w:val="28"/>
          <w:szCs w:val="28"/>
        </w:rPr>
        <w:t>日</w:t>
      </w:r>
      <w:r>
        <w:rPr>
          <w:rFonts w:hint="eastAsia" w:ascii="宋体" w:hAnsi="宋体" w:eastAsia="宋体" w:cs="宋体"/>
          <w:i w:val="0"/>
          <w:caps w:val="0"/>
          <w:color w:val="FF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（此件公开发布）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r>
        <w:rPr>
          <w:rFonts w:hint="eastAsia" w:ascii="微软雅黑" w:hAnsi="微软雅黑" w:eastAsia="微软雅黑" w:cs="微软雅黑"/>
          <w:i w:val="0"/>
          <w:caps w:val="0"/>
          <w:color w:val="000000"/>
          <w:spacing w:val="0"/>
          <w:sz w:val="28"/>
          <w:szCs w:val="28"/>
        </w:rPr>
        <w:drawing>
          <wp:inline distT="0" distB="0" distL="114300" distR="114300">
            <wp:extent cx="5539105" cy="3717290"/>
            <wp:effectExtent l="0" t="0" r="4445" b="1651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539105" cy="3717290"/>
                    </a:xfrm>
                    <a:prstGeom prst="rect">
                      <a:avLst/>
                    </a:prstGeom>
                    <a:noFill/>
                    <a:ln w="9525">
                      <a:noFill/>
                    </a:ln>
                  </pic:spPr>
                </pic:pic>
              </a:graphicData>
            </a:graphic>
          </wp:inline>
        </w:drawing>
      </w: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jc w:val="both"/>
        <w:rPr>
          <w:rFonts w:hint="eastAsia" w:ascii="宋体" w:hAnsi="宋体" w:eastAsia="宋体" w:cs="宋体"/>
          <w:sz w:val="28"/>
          <w:szCs w:val="28"/>
        </w:rPr>
      </w:pPr>
      <w:r>
        <w:rPr>
          <w:rFonts w:hint="eastAsia" w:ascii="宋体" w:hAnsi="宋体" w:eastAsia="宋体" w:cs="宋体"/>
          <w:i w:val="0"/>
          <w:caps w:val="0"/>
          <w:color w:val="000000"/>
          <w:spacing w:val="0"/>
          <w:sz w:val="28"/>
          <w:szCs w:val="28"/>
        </w:rPr>
        <w:t>　　附件：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宋体" w:hAnsi="宋体" w:eastAsia="宋体" w:cs="宋体"/>
          <w:i w:val="0"/>
          <w:caps w:val="0"/>
          <w:color w:val="000000"/>
          <w:spacing w:val="0"/>
          <w:sz w:val="28"/>
          <w:szCs w:val="28"/>
          <w:lang w:val="en-US" w:eastAsia="zh-CN"/>
        </w:rPr>
      </w:pPr>
      <w:r>
        <w:rPr>
          <w:rFonts w:hint="eastAsia" w:ascii="宋体" w:hAnsi="宋体" w:eastAsia="宋体" w:cs="宋体"/>
          <w:i w:val="0"/>
          <w:caps w:val="0"/>
          <w:color w:val="000000"/>
          <w:spacing w:val="0"/>
          <w:sz w:val="28"/>
          <w:szCs w:val="28"/>
          <w:lang w:val="en-US" w:eastAsia="zh-CN"/>
        </w:rPr>
        <w:t>1、磴口县人民政府办公室政府信息公开指南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宋体" w:hAnsi="宋体" w:eastAsia="宋体" w:cs="宋体"/>
          <w:i w:val="0"/>
          <w:caps w:val="0"/>
          <w:color w:val="FF0000"/>
          <w:spacing w:val="0"/>
          <w:sz w:val="28"/>
          <w:szCs w:val="28"/>
        </w:rPr>
      </w:pPr>
      <w:r>
        <w:rPr>
          <w:rFonts w:hint="eastAsia" w:ascii="宋体" w:hAnsi="宋体" w:eastAsia="宋体" w:cs="宋体"/>
          <w:i w:val="0"/>
          <w:caps w:val="0"/>
          <w:color w:val="000000"/>
          <w:spacing w:val="0"/>
          <w:sz w:val="28"/>
          <w:szCs w:val="28"/>
          <w:lang w:val="en-US" w:eastAsia="zh-CN"/>
        </w:rPr>
        <w:t>2、磴口县</w:t>
      </w:r>
      <w:r>
        <w:rPr>
          <w:rFonts w:hint="eastAsia" w:ascii="宋体" w:hAnsi="宋体" w:eastAsia="宋体" w:cs="宋体"/>
          <w:i w:val="0"/>
          <w:caps w:val="0"/>
          <w:color w:val="000000"/>
          <w:spacing w:val="0"/>
          <w:sz w:val="28"/>
          <w:szCs w:val="28"/>
        </w:rPr>
        <w:t>政府信息公开申请表</w:t>
      </w:r>
      <w:r>
        <w:rPr>
          <w:rFonts w:hint="eastAsia" w:ascii="宋体" w:hAnsi="宋体" w:eastAsia="宋体" w:cs="宋体"/>
          <w:i w:val="0"/>
          <w:caps w:val="0"/>
          <w:color w:val="FF0000"/>
          <w:spacing w:val="0"/>
          <w:sz w:val="28"/>
          <w:szCs w:val="28"/>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26" w:afterAutospacing="0" w:line="23" w:lineRule="atLeast"/>
        <w:ind w:left="0" w:right="0" w:firstLine="560"/>
        <w:jc w:val="both"/>
        <w:rPr>
          <w:rFonts w:hint="eastAsia" w:ascii="宋体" w:hAnsi="宋体" w:eastAsia="宋体" w:cs="宋体"/>
          <w:i w:val="0"/>
          <w:caps w:val="0"/>
          <w:color w:val="FF0000"/>
          <w:spacing w:val="0"/>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CB14E8"/>
    <w:rsid w:val="00213CF6"/>
    <w:rsid w:val="01326B68"/>
    <w:rsid w:val="03EE593B"/>
    <w:rsid w:val="04697A1A"/>
    <w:rsid w:val="0B1F7084"/>
    <w:rsid w:val="0D5B011C"/>
    <w:rsid w:val="11665A0D"/>
    <w:rsid w:val="13E42486"/>
    <w:rsid w:val="19251AA1"/>
    <w:rsid w:val="1B00774C"/>
    <w:rsid w:val="1C8D0233"/>
    <w:rsid w:val="22603DF1"/>
    <w:rsid w:val="24C4203E"/>
    <w:rsid w:val="264B2FCC"/>
    <w:rsid w:val="28795BCE"/>
    <w:rsid w:val="29175139"/>
    <w:rsid w:val="29AA4E22"/>
    <w:rsid w:val="29F41170"/>
    <w:rsid w:val="2FDE0A0C"/>
    <w:rsid w:val="30CE282F"/>
    <w:rsid w:val="33150BE9"/>
    <w:rsid w:val="375D490D"/>
    <w:rsid w:val="38277129"/>
    <w:rsid w:val="3AE55345"/>
    <w:rsid w:val="3EC51715"/>
    <w:rsid w:val="401144E6"/>
    <w:rsid w:val="463A1A97"/>
    <w:rsid w:val="49C56A6D"/>
    <w:rsid w:val="49FD6207"/>
    <w:rsid w:val="4C5D11DF"/>
    <w:rsid w:val="4D897DB2"/>
    <w:rsid w:val="4EFB6A8D"/>
    <w:rsid w:val="4F477F24"/>
    <w:rsid w:val="52674BCE"/>
    <w:rsid w:val="589046EA"/>
    <w:rsid w:val="59CB14E8"/>
    <w:rsid w:val="5B8311EE"/>
    <w:rsid w:val="5B9444F1"/>
    <w:rsid w:val="5E7808A9"/>
    <w:rsid w:val="63C11BFC"/>
    <w:rsid w:val="687C60F1"/>
    <w:rsid w:val="6A2C1D99"/>
    <w:rsid w:val="725400DF"/>
    <w:rsid w:val="726E2F4F"/>
    <w:rsid w:val="75790588"/>
    <w:rsid w:val="767C01E2"/>
    <w:rsid w:val="7D076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2021-12-08T02:00:00Z</dcterms:created>
  <dc:creator>adminis</dc:creator>
  <cp:lastModifiedBy>玉</cp:lastModifiedBy>
  <dcterms:modified xsi:type="dcterms:W3CDTF">2021-12-14T03:17:43Z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DA9ABBECBC2B49A5899B22CFB66B808E</vt:lpwstr>
  </property>
</Properties>
</file>