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sz w:val="44"/>
          <w:szCs w:val="44"/>
          <w:lang w:val="en-US" w:eastAsia="zh-CN"/>
        </w:rPr>
      </w:pPr>
      <w:r>
        <w:rPr>
          <w:rFonts w:hint="eastAsia"/>
          <w:b/>
          <w:bCs/>
          <w:sz w:val="44"/>
          <w:szCs w:val="44"/>
          <w:lang w:val="en-US" w:eastAsia="zh-CN"/>
        </w:rPr>
        <w:t>提高安全意识  增强实践技能</w:t>
      </w:r>
    </w:p>
    <w:p>
      <w:pPr>
        <w:jc w:val="center"/>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—乌拉特后旗农牧和科技局举办消防知识学习培训班</w:t>
      </w:r>
    </w:p>
    <w:p>
      <w:pPr>
        <w:jc w:val="left"/>
        <w:rPr>
          <w:rFonts w:hint="eastAsia"/>
          <w:sz w:val="28"/>
          <w:szCs w:val="28"/>
          <w:lang w:val="en-US" w:eastAsia="zh-CN"/>
        </w:rPr>
      </w:pPr>
      <w:r>
        <w:rPr>
          <w:rFonts w:hint="eastAsia"/>
          <w:sz w:val="28"/>
          <w:szCs w:val="28"/>
          <w:lang w:val="en-US" w:eastAsia="zh-CN"/>
        </w:rPr>
        <w:t xml:space="preserve">  2023年6月21日20时40分许，宁夏回族自治区银川市兴庆区民族南街富洋烧烤店操作间液化石油气(液化气罐)泄漏引发爆炸，造成38人伤亡，其中31人经抢救无效死亡，7人正在全力救治中(危重1人、中度烧伤2人、轻症2人、玻璃划伤2人)。为深刻汲取事故教训，痛定思痛、举一反三，进一步提高全体干部职工及农牧业生产经营主体负责人消防安全和责任意识，全力普及消防安全知识，增强自防自救能力，6月26日，乌拉特后旗农牧和科技局特邀旗消防民警举办了一期消防知识学习培训班。</w:t>
      </w:r>
    </w:p>
    <w:p>
      <w:pPr>
        <w:rPr>
          <w:rFonts w:hint="eastAsia"/>
          <w:sz w:val="28"/>
          <w:szCs w:val="28"/>
          <w:lang w:val="en-US" w:eastAsia="zh-CN"/>
        </w:rPr>
      </w:pPr>
      <w:r>
        <w:rPr>
          <w:rFonts w:hint="eastAsia"/>
          <w:sz w:val="28"/>
          <w:szCs w:val="28"/>
          <w:lang w:val="en-US" w:eastAsia="zh-CN"/>
        </w:rPr>
        <w:drawing>
          <wp:inline distT="0" distB="0" distL="114300" distR="114300">
            <wp:extent cx="5234940" cy="3583305"/>
            <wp:effectExtent l="0" t="0" r="3810" b="17145"/>
            <wp:docPr id="6" name="图片 6" descr="微信图片_20230627094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30627094257"/>
                    <pic:cNvPicPr>
                      <a:picLocks noChangeAspect="1"/>
                    </pic:cNvPicPr>
                  </pic:nvPicPr>
                  <pic:blipFill>
                    <a:blip r:embed="rId4"/>
                    <a:stretch>
                      <a:fillRect/>
                    </a:stretch>
                  </pic:blipFill>
                  <pic:spPr>
                    <a:xfrm>
                      <a:off x="0" y="0"/>
                      <a:ext cx="5234940" cy="3583305"/>
                    </a:xfrm>
                    <a:prstGeom prst="rect">
                      <a:avLst/>
                    </a:prstGeom>
                  </pic:spPr>
                </pic:pic>
              </a:graphicData>
            </a:graphic>
          </wp:inline>
        </w:drawing>
      </w:r>
    </w:p>
    <w:p>
      <w:pPr>
        <w:ind w:firstLine="560" w:firstLineChars="200"/>
        <w:jc w:val="left"/>
        <w:rPr>
          <w:rFonts w:hint="eastAsia"/>
          <w:sz w:val="28"/>
          <w:szCs w:val="28"/>
          <w:lang w:val="en-US" w:eastAsia="zh-CN"/>
        </w:rPr>
      </w:pPr>
      <w:r>
        <w:rPr>
          <w:rFonts w:hint="eastAsia"/>
          <w:sz w:val="28"/>
          <w:szCs w:val="28"/>
          <w:lang w:val="en-US" w:eastAsia="zh-CN"/>
        </w:rPr>
        <w:t>首先，全体学员通过观看警示教育片，营造“人人受到消防安全教育、人人增强消防安全意识”的宣传氛围，使人们进一步提高安全意识。</w:t>
      </w:r>
    </w:p>
    <w:p>
      <w:pPr>
        <w:rPr>
          <w:rFonts w:hint="eastAsia"/>
          <w:sz w:val="28"/>
          <w:szCs w:val="28"/>
          <w:lang w:val="en-US" w:eastAsia="zh-CN"/>
        </w:rPr>
      </w:pPr>
      <w:r>
        <w:rPr>
          <w:rFonts w:hint="eastAsia"/>
          <w:sz w:val="28"/>
          <w:szCs w:val="28"/>
          <w:lang w:val="en-US" w:eastAsia="zh-CN"/>
        </w:rPr>
        <w:drawing>
          <wp:inline distT="0" distB="0" distL="114300" distR="114300">
            <wp:extent cx="5234940" cy="3926205"/>
            <wp:effectExtent l="0" t="0" r="3810" b="17145"/>
            <wp:docPr id="7" name="图片 7" descr="微信图片_20230627094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627094228"/>
                    <pic:cNvPicPr>
                      <a:picLocks noChangeAspect="1"/>
                    </pic:cNvPicPr>
                  </pic:nvPicPr>
                  <pic:blipFill>
                    <a:blip r:embed="rId5"/>
                    <a:stretch>
                      <a:fillRect/>
                    </a:stretch>
                  </pic:blipFill>
                  <pic:spPr>
                    <a:xfrm>
                      <a:off x="0" y="0"/>
                      <a:ext cx="5234940" cy="3926205"/>
                    </a:xfrm>
                    <a:prstGeom prst="rect">
                      <a:avLst/>
                    </a:prstGeom>
                  </pic:spPr>
                </pic:pic>
              </a:graphicData>
            </a:graphic>
          </wp:inline>
        </w:drawing>
      </w:r>
    </w:p>
    <w:p>
      <w:pPr>
        <w:ind w:firstLine="560" w:firstLineChars="200"/>
        <w:jc w:val="left"/>
        <w:rPr>
          <w:rFonts w:hint="eastAsia"/>
          <w:sz w:val="28"/>
          <w:szCs w:val="28"/>
          <w:lang w:val="en-US" w:eastAsia="zh-CN"/>
        </w:rPr>
      </w:pPr>
      <w:r>
        <w:rPr>
          <w:rFonts w:hint="eastAsia"/>
          <w:sz w:val="28"/>
          <w:szCs w:val="28"/>
          <w:lang w:val="en-US" w:eastAsia="zh-CN"/>
        </w:rPr>
        <w:t>其次，消防民警向体学员详细讲解了消防安全常识、灭火器的种类、消火栓的使用方法、逃生自救等方面的知识，使人们进一步增强实践操作技能。</w:t>
      </w:r>
    </w:p>
    <w:p>
      <w:pPr>
        <w:ind w:firstLine="560" w:firstLineChars="200"/>
        <w:jc w:val="left"/>
        <w:rPr>
          <w:rFonts w:hint="eastAsia"/>
          <w:sz w:val="28"/>
          <w:szCs w:val="28"/>
          <w:lang w:val="en-US" w:eastAsia="zh-CN"/>
        </w:rPr>
      </w:pPr>
      <w:r>
        <w:rPr>
          <w:rFonts w:hint="eastAsia"/>
          <w:sz w:val="28"/>
          <w:szCs w:val="28"/>
          <w:lang w:val="en-US" w:eastAsia="zh-CN"/>
        </w:rPr>
        <w:t>通过这次消防知识专题学习培训，使全体学员</w:t>
      </w:r>
      <w:bookmarkStart w:id="0" w:name="_GoBack"/>
      <w:bookmarkEnd w:id="0"/>
      <w:r>
        <w:rPr>
          <w:rFonts w:hint="eastAsia"/>
          <w:sz w:val="28"/>
          <w:szCs w:val="28"/>
          <w:lang w:val="en-US" w:eastAsia="zh-CN"/>
        </w:rPr>
        <w:t>对消防安全知识有了更加深入的了解，也增强了对火灾的防范意识，更加提高了对灭火器材、设备的使用能力，真正做到“消防工作，人人有责，个个防火，人人平安！”。</w:t>
      </w:r>
    </w:p>
    <w:p>
      <w:pPr>
        <w:ind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JlZWI4M2QzMTY0OGM2YjE1OTZjZmMzMjM3ZWQzZTUifQ=="/>
  </w:docVars>
  <w:rsids>
    <w:rsidRoot w:val="005F44EE"/>
    <w:rsid w:val="005F44EE"/>
    <w:rsid w:val="128C35DC"/>
    <w:rsid w:val="21767193"/>
    <w:rsid w:val="3DCF2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491</Words>
  <Characters>500</Characters>
  <Lines>0</Lines>
  <Paragraphs>0</Paragraphs>
  <TotalTime>2</TotalTime>
  <ScaleCrop>false</ScaleCrop>
  <LinksUpToDate>false</LinksUpToDate>
  <CharactersWithSpaces>504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2023-06-27T01:21:00Z</dcterms:created>
  <dc:creator>图娜拉金高娃</dc:creator>
  <cp:lastModifiedBy>图娜拉金高娃</cp:lastModifiedBy>
  <dcterms:modified xsi:type="dcterms:W3CDTF">2023-06-29T08:14:58Z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98A772E8248C46598E62953387E826F7_11</vt:lpwstr>
  </property>
</Properties>
</file>