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3" w:line="219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37" w:line="221" w:lineRule="auto"/>
        <w:ind w:left="516"/>
        <w:rPr>
          <w:rFonts w:ascii="黑体" w:hAnsi="黑体" w:eastAsia="黑体" w:cs="黑体"/>
          <w:sz w:val="42"/>
          <w:szCs w:val="42"/>
        </w:rPr>
      </w:pPr>
      <w:bookmarkStart w:id="0" w:name="_GoBack"/>
      <w:r>
        <w:rPr>
          <w:rFonts w:ascii="黑体" w:hAnsi="黑体" w:eastAsia="黑体" w:cs="黑体"/>
          <w:b/>
          <w:bCs/>
          <w:spacing w:val="-3"/>
          <w:sz w:val="42"/>
          <w:szCs w:val="42"/>
        </w:rPr>
        <w:t>乌拉特前旗开办企业“一事联办”工作方案</w:t>
      </w:r>
    </w:p>
    <w:p>
      <w:pPr>
        <w:spacing w:line="249" w:lineRule="auto"/>
        <w:rPr>
          <w:rFonts w:ascii="Arial"/>
          <w:sz w:val="21"/>
        </w:rPr>
      </w:pPr>
    </w:p>
    <w:bookmarkEnd w:id="0"/>
    <w:p>
      <w:pPr>
        <w:spacing w:line="250" w:lineRule="auto"/>
        <w:rPr>
          <w:rFonts w:ascii="Arial"/>
          <w:sz w:val="21"/>
        </w:rPr>
      </w:pPr>
    </w:p>
    <w:p>
      <w:pPr>
        <w:pStyle w:val="2"/>
        <w:spacing w:before="98" w:line="294" w:lineRule="auto"/>
        <w:ind w:right="429" w:firstLine="659"/>
        <w:jc w:val="both"/>
      </w:pPr>
      <w:r>
        <w:rPr>
          <w:spacing w:val="2"/>
        </w:rPr>
        <w:t>为贯彻落实旗委、政府关于深化“放管服”改革、优化营商</w:t>
      </w:r>
      <w:r>
        <w:t xml:space="preserve"> </w:t>
      </w:r>
      <w:r>
        <w:rPr>
          <w:spacing w:val="4"/>
        </w:rPr>
        <w:t>环境的决策部署精神，进一步提升开办企业便利度，结合工作实</w:t>
      </w:r>
    </w:p>
    <w:p>
      <w:pPr>
        <w:pStyle w:val="2"/>
        <w:spacing w:line="220" w:lineRule="auto"/>
      </w:pPr>
      <w:r>
        <w:t>际，制定本工作方案。</w:t>
      </w:r>
    </w:p>
    <w:p>
      <w:pPr>
        <w:spacing w:before="141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一、工作目标</w:t>
      </w:r>
    </w:p>
    <w:p>
      <w:pPr>
        <w:pStyle w:val="2"/>
        <w:spacing w:before="140" w:line="299" w:lineRule="auto"/>
        <w:ind w:right="67" w:firstLine="590"/>
        <w:jc w:val="both"/>
      </w:pPr>
      <w:r>
        <w:rPr>
          <w:spacing w:val="5"/>
        </w:rPr>
        <w:t>按照“一件事一次办”改革精神，将开办企业涉及的企业登记</w:t>
      </w:r>
      <w:r>
        <w:rPr>
          <w:spacing w:val="1"/>
        </w:rPr>
        <w:t xml:space="preserve"> </w:t>
      </w:r>
      <w:r>
        <w:rPr>
          <w:spacing w:val="4"/>
        </w:rPr>
        <w:t>、印章刻制、申领发票及税控设备、社保医保登记、住房公积金缴</w:t>
      </w:r>
      <w:r>
        <w:rPr>
          <w:spacing w:val="12"/>
        </w:rPr>
        <w:t xml:space="preserve"> </w:t>
      </w:r>
      <w:r>
        <w:rPr>
          <w:spacing w:val="6"/>
        </w:rPr>
        <w:t>存登记、银行预约开户六个环节按“一件事”标准整合，设置开办</w:t>
      </w:r>
      <w:r>
        <w:rPr>
          <w:spacing w:val="4"/>
        </w:rPr>
        <w:t xml:space="preserve"> </w:t>
      </w:r>
      <w:r>
        <w:rPr>
          <w:spacing w:val="11"/>
        </w:rPr>
        <w:t>企业“一张表单”,实行线上“一网通办”和线下“一个窗口</w:t>
      </w:r>
      <w:r>
        <w:rPr>
          <w:spacing w:val="10"/>
        </w:rPr>
        <w:t>受理</w:t>
      </w:r>
      <w:r>
        <w:t xml:space="preserve"> </w:t>
      </w:r>
      <w:r>
        <w:rPr>
          <w:spacing w:val="-3"/>
        </w:rPr>
        <w:t>、后台分类审批、</w:t>
      </w:r>
      <w:r>
        <w:rPr>
          <w:spacing w:val="91"/>
        </w:rPr>
        <w:t xml:space="preserve"> </w:t>
      </w:r>
      <w:r>
        <w:rPr>
          <w:spacing w:val="-3"/>
        </w:rPr>
        <w:t>一个窗口出件”工作模式，实现开办企业“一事</w:t>
      </w:r>
    </w:p>
    <w:p>
      <w:pPr>
        <w:pStyle w:val="2"/>
        <w:spacing w:line="220" w:lineRule="auto"/>
      </w:pPr>
      <w:r>
        <w:rPr>
          <w:spacing w:val="-6"/>
        </w:rPr>
        <w:t>联办”、0.5个工作日办结。</w:t>
      </w:r>
    </w:p>
    <w:p>
      <w:pPr>
        <w:spacing w:before="121" w:line="221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0"/>
          <w:sz w:val="30"/>
          <w:szCs w:val="30"/>
        </w:rPr>
        <w:t>二</w:t>
      </w:r>
      <w:r>
        <w:rPr>
          <w:rFonts w:ascii="黑体" w:hAnsi="黑体" w:eastAsia="黑体" w:cs="黑体"/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0"/>
          <w:szCs w:val="30"/>
        </w:rPr>
        <w:t>、工作流程</w:t>
      </w:r>
    </w:p>
    <w:p>
      <w:pPr>
        <w:spacing w:before="129" w:line="224" w:lineRule="auto"/>
        <w:ind w:left="78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(一)线上“一网通办”、线下一个窗口受理</w:t>
      </w:r>
    </w:p>
    <w:p>
      <w:pPr>
        <w:pStyle w:val="2"/>
        <w:spacing w:before="119" w:line="295" w:lineRule="auto"/>
        <w:ind w:right="67" w:firstLine="590"/>
        <w:jc w:val="both"/>
      </w:pPr>
      <w:r>
        <w:rPr>
          <w:spacing w:val="5"/>
        </w:rPr>
        <w:t xml:space="preserve">线上通过一体化政务服务网企业开办“一网通”平台，实现企 </w:t>
      </w:r>
      <w:r>
        <w:rPr>
          <w:spacing w:val="6"/>
        </w:rPr>
        <w:t>业登记、印章刻制、申领发票及税控设备、社保医保登记</w:t>
      </w:r>
      <w:r>
        <w:rPr>
          <w:spacing w:val="5"/>
        </w:rPr>
        <w:t>、住房公</w:t>
      </w:r>
      <w:r>
        <w:t xml:space="preserve"> </w:t>
      </w:r>
      <w:r>
        <w:rPr>
          <w:spacing w:val="6"/>
        </w:rPr>
        <w:t>积金缴存登记、银行预约开户等一网申请、数据共享、六事项联办</w:t>
      </w:r>
      <w:r>
        <w:rPr>
          <w:spacing w:val="4"/>
        </w:rPr>
        <w:t xml:space="preserve"> </w:t>
      </w:r>
      <w:r>
        <w:rPr>
          <w:spacing w:val="11"/>
        </w:rPr>
        <w:t>;线下政务服务大厅设立开办企业综合窗口，负责开办企业咨询导</w:t>
      </w:r>
    </w:p>
    <w:p>
      <w:pPr>
        <w:pStyle w:val="2"/>
        <w:spacing w:before="1" w:line="218" w:lineRule="auto"/>
      </w:pPr>
      <w:r>
        <w:rPr>
          <w:spacing w:val="6"/>
        </w:rPr>
        <w:t>办、信息采集、材料受理、表格填报、网上流转以及</w:t>
      </w:r>
      <w:r>
        <w:rPr>
          <w:spacing w:val="5"/>
        </w:rPr>
        <w:t>综合出件等业</w:t>
      </w:r>
    </w:p>
    <w:p>
      <w:pPr>
        <w:pStyle w:val="2"/>
        <w:spacing w:before="128" w:line="295" w:lineRule="auto"/>
        <w:jc w:val="both"/>
      </w:pPr>
      <w:r>
        <w:rPr>
          <w:spacing w:val="6"/>
        </w:rPr>
        <w:t xml:space="preserve">务，综合受理窗口进行初审，对申请材料齐全并符合要求的，将申 </w:t>
      </w:r>
      <w:r>
        <w:rPr>
          <w:spacing w:val="8"/>
        </w:rPr>
        <w:t>请信息通过“一网通”平台及时推送给审批部门审批，转变材料不</w:t>
      </w:r>
    </w:p>
    <w:p>
      <w:pPr>
        <w:pStyle w:val="2"/>
        <w:spacing w:before="1" w:line="220" w:lineRule="auto"/>
      </w:pPr>
      <w:r>
        <w:rPr>
          <w:spacing w:val="10"/>
        </w:rPr>
        <w:t>齐全、不符合法定形式的，当场一次性告知申请人进行补齐更正</w: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26" w:line="198" w:lineRule="auto"/>
        <w:rPr>
          <w:rFonts w:ascii="Arial" w:hAnsi="Arial" w:eastAsia="Arial" w:cs="Arial"/>
          <w:sz w:val="9"/>
          <w:szCs w:val="9"/>
        </w:rPr>
      </w:pPr>
      <w:r>
        <w:rPr>
          <w:rFonts w:ascii="Arial" w:hAnsi="Arial" w:eastAsia="Arial" w:cs="Arial"/>
          <w:sz w:val="9"/>
          <w:szCs w:val="9"/>
        </w:rPr>
        <w:t>O</w:t>
      </w:r>
    </w:p>
    <w:p>
      <w:pPr>
        <w:spacing w:before="183" w:line="223" w:lineRule="auto"/>
        <w:ind w:left="75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1"/>
          <w:sz w:val="30"/>
          <w:szCs w:val="30"/>
        </w:rPr>
        <w:t>(二)后台分类审批</w:t>
      </w:r>
    </w:p>
    <w:p>
      <w:pPr>
        <w:spacing w:line="223" w:lineRule="auto"/>
        <w:rPr>
          <w:rFonts w:ascii="楷体" w:hAnsi="楷体" w:eastAsia="楷体" w:cs="楷体"/>
          <w:sz w:val="30"/>
          <w:szCs w:val="30"/>
        </w:rPr>
        <w:sectPr>
          <w:footerReference r:id="rId5" w:type="default"/>
          <w:pgSz w:w="11900" w:h="16830"/>
          <w:pgMar w:top="1430" w:right="1743" w:bottom="2288" w:left="1209" w:header="0" w:footer="1992" w:gutter="0"/>
          <w:cols w:space="720" w:num="1"/>
        </w:sectPr>
      </w:pPr>
    </w:p>
    <w:p>
      <w:pPr>
        <w:spacing w:line="439" w:lineRule="auto"/>
        <w:rPr>
          <w:rFonts w:ascii="Arial"/>
          <w:sz w:val="21"/>
        </w:rPr>
      </w:pPr>
    </w:p>
    <w:p>
      <w:pPr>
        <w:pStyle w:val="2"/>
        <w:spacing w:before="98" w:line="222" w:lineRule="auto"/>
        <w:ind w:left="570"/>
      </w:pPr>
      <w:r>
        <w:rPr>
          <w:spacing w:val="9"/>
        </w:rPr>
        <w:t>1、企业设立登记(60分钟内)</w:t>
      </w:r>
    </w:p>
    <w:p>
      <w:pPr>
        <w:pStyle w:val="2"/>
        <w:spacing w:before="134" w:line="295" w:lineRule="auto"/>
        <w:ind w:right="141" w:firstLine="570"/>
      </w:pPr>
      <w:r>
        <w:rPr>
          <w:spacing w:val="4"/>
        </w:rPr>
        <w:t>市场监管部门在企业开办“一网通”平台上对企业设立登记的</w:t>
      </w:r>
      <w:r>
        <w:t xml:space="preserve"> </w:t>
      </w:r>
      <w:r>
        <w:rPr>
          <w:spacing w:val="2"/>
        </w:rPr>
        <w:t>申请材料进行审核，对符合规定的企业在60分钟内予以批准通过；</w:t>
      </w:r>
      <w:r>
        <w:t xml:space="preserve"> </w:t>
      </w:r>
      <w:r>
        <w:rPr>
          <w:spacing w:val="5"/>
        </w:rPr>
        <w:t>通过选择智能审批提交的设立业务由智能审批系统秒批秒办，申请</w:t>
      </w:r>
    </w:p>
    <w:p>
      <w:pPr>
        <w:pStyle w:val="2"/>
        <w:spacing w:before="1" w:line="218" w:lineRule="auto"/>
      </w:pPr>
      <w:r>
        <w:rPr>
          <w:spacing w:val="5"/>
        </w:rPr>
        <w:t>即办结。办结后将营业执照正副本转交至综合窗口。</w:t>
      </w:r>
    </w:p>
    <w:p>
      <w:pPr>
        <w:pStyle w:val="2"/>
        <w:spacing w:before="148" w:line="222" w:lineRule="auto"/>
        <w:ind w:left="570"/>
      </w:pPr>
      <w:r>
        <w:rPr>
          <w:spacing w:val="12"/>
        </w:rPr>
        <w:t>2、刻制印章(90分钟内)</w:t>
      </w:r>
    </w:p>
    <w:p>
      <w:pPr>
        <w:pStyle w:val="2"/>
        <w:spacing w:before="146" w:line="479" w:lineRule="exact"/>
        <w:ind w:left="570"/>
      </w:pPr>
      <w:r>
        <w:rPr>
          <w:spacing w:val="5"/>
          <w:position w:val="12"/>
        </w:rPr>
        <w:t>印章刻制机构在企业开办“一网通”平台上依据共享信息，90</w:t>
      </w:r>
    </w:p>
    <w:p>
      <w:pPr>
        <w:pStyle w:val="2"/>
        <w:spacing w:before="1" w:line="218" w:lineRule="auto"/>
        <w:jc w:val="right"/>
      </w:pPr>
      <w:r>
        <w:rPr>
          <w:spacing w:val="10"/>
        </w:rPr>
        <w:t>分钟内完成印章刻制和备案程序，及时将所刻印章转交至综合窗口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2"/>
        <w:spacing w:before="97" w:line="222" w:lineRule="auto"/>
        <w:ind w:left="570"/>
      </w:pPr>
      <w:r>
        <w:rPr>
          <w:spacing w:val="11"/>
        </w:rPr>
        <w:t>3、初次申领发票(30分钟内)</w:t>
      </w:r>
    </w:p>
    <w:p>
      <w:pPr>
        <w:pStyle w:val="2"/>
        <w:spacing w:before="134" w:line="290" w:lineRule="auto"/>
        <w:ind w:right="124" w:firstLine="570"/>
      </w:pPr>
      <w:r>
        <w:rPr>
          <w:spacing w:val="15"/>
        </w:rPr>
        <w:t>税务部门在企业开办“一网通”平台上依据共享信息，30分</w:t>
      </w:r>
      <w:r>
        <w:rPr>
          <w:spacing w:val="12"/>
        </w:rPr>
        <w:t xml:space="preserve"> </w:t>
      </w:r>
      <w:r>
        <w:rPr>
          <w:spacing w:val="-3"/>
        </w:rPr>
        <w:t>钟内完成税种认定、</w:t>
      </w:r>
      <w:r>
        <w:rPr>
          <w:spacing w:val="97"/>
        </w:rPr>
        <w:t xml:space="preserve"> </w:t>
      </w:r>
      <w:r>
        <w:rPr>
          <w:spacing w:val="-3"/>
        </w:rPr>
        <w:t>一般纳税人登记、税务登记备案、发票初始申</w:t>
      </w:r>
      <w:r>
        <w:t xml:space="preserve"> </w:t>
      </w:r>
      <w:r>
        <w:rPr>
          <w:spacing w:val="6"/>
        </w:rPr>
        <w:t>领、税控设备申领等业务办理，及时将涉税业务办理结果转交至综</w:t>
      </w:r>
    </w:p>
    <w:p>
      <w:pPr>
        <w:pStyle w:val="2"/>
        <w:spacing w:before="1" w:line="221" w:lineRule="auto"/>
      </w:pPr>
      <w:r>
        <w:rPr>
          <w:spacing w:val="-4"/>
        </w:rPr>
        <w:t>合窗口。</w:t>
      </w:r>
    </w:p>
    <w:p>
      <w:pPr>
        <w:pStyle w:val="2"/>
        <w:spacing w:before="147" w:line="219" w:lineRule="auto"/>
        <w:ind w:left="570"/>
      </w:pPr>
      <w:r>
        <w:rPr>
          <w:spacing w:val="6"/>
        </w:rPr>
        <w:t>4、</w:t>
      </w:r>
      <w:r>
        <w:rPr>
          <w:spacing w:val="-78"/>
        </w:rPr>
        <w:t xml:space="preserve"> </w:t>
      </w:r>
      <w:r>
        <w:rPr>
          <w:spacing w:val="6"/>
        </w:rPr>
        <w:t>社保医保登记、公积金缴存登记及银行预约开户</w:t>
      </w:r>
    </w:p>
    <w:p>
      <w:pPr>
        <w:pStyle w:val="2"/>
        <w:spacing w:before="143" w:line="302" w:lineRule="auto"/>
        <w:ind w:right="130" w:firstLine="570"/>
      </w:pPr>
      <w:r>
        <w:rPr>
          <w:spacing w:val="5"/>
        </w:rPr>
        <w:t>社保医保部门、公积金部门和银行在企业开办“一网通”平台</w:t>
      </w:r>
      <w:r>
        <w:rPr>
          <w:spacing w:val="3"/>
        </w:rPr>
        <w:t xml:space="preserve"> </w:t>
      </w:r>
      <w:r>
        <w:rPr>
          <w:spacing w:val="6"/>
        </w:rPr>
        <w:t>上依据共享信息，即时完成社保医保登记、住房公积金缴存</w:t>
      </w:r>
      <w:r>
        <w:rPr>
          <w:spacing w:val="5"/>
        </w:rPr>
        <w:t>登记和</w:t>
      </w:r>
    </w:p>
    <w:p>
      <w:pPr>
        <w:pStyle w:val="2"/>
        <w:spacing w:line="220" w:lineRule="auto"/>
      </w:pPr>
      <w:r>
        <w:rPr>
          <w:spacing w:val="5"/>
        </w:rPr>
        <w:t>银行预约开户，并及时将办理结果向综合窗口反馈。</w:t>
      </w:r>
    </w:p>
    <w:p>
      <w:pPr>
        <w:spacing w:before="110" w:line="224" w:lineRule="auto"/>
        <w:ind w:left="75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2"/>
          <w:sz w:val="30"/>
          <w:szCs w:val="30"/>
        </w:rPr>
        <w:t>(三)一个窗口出件</w:t>
      </w:r>
    </w:p>
    <w:p>
      <w:pPr>
        <w:pStyle w:val="2"/>
        <w:spacing w:before="116" w:line="302" w:lineRule="auto"/>
        <w:ind w:right="130" w:firstLine="570"/>
        <w:jc w:val="both"/>
      </w:pPr>
      <w:r>
        <w:rPr>
          <w:spacing w:val="4"/>
        </w:rPr>
        <w:t>开办企业综合窗口应根据企业开办“一网通”平台上申请内容</w:t>
      </w:r>
      <w:r>
        <w:rPr>
          <w:spacing w:val="9"/>
        </w:rPr>
        <w:t xml:space="preserve"> </w:t>
      </w:r>
      <w:r>
        <w:rPr>
          <w:spacing w:val="5"/>
        </w:rPr>
        <w:t>及办理结果，及时汇总市场监管、刻章、税务、社保医保、公积金</w:t>
      </w:r>
      <w:r>
        <w:rPr>
          <w:spacing w:val="14"/>
        </w:rPr>
        <w:t xml:space="preserve"> </w:t>
      </w:r>
      <w:r>
        <w:rPr>
          <w:spacing w:val="5"/>
        </w:rPr>
        <w:t>及银行等部门的办理情况，办结后及时向申请人转交营业执照、印</w:t>
      </w:r>
      <w:r>
        <w:rPr>
          <w:spacing w:val="1"/>
        </w:rPr>
        <w:t xml:space="preserve"> </w:t>
      </w:r>
      <w:r>
        <w:rPr>
          <w:spacing w:val="7"/>
        </w:rPr>
        <w:t xml:space="preserve">章及税控设备 </w:t>
      </w:r>
      <w:r>
        <w:rPr>
          <w:rFonts w:ascii="宋体" w:hAnsi="宋体" w:eastAsia="宋体" w:cs="宋体"/>
          <w:spacing w:val="7"/>
        </w:rPr>
        <w:t>(</w:t>
      </w:r>
      <w:r>
        <w:rPr>
          <w:rFonts w:ascii="宋体" w:hAnsi="宋体" w:eastAsia="宋体" w:cs="宋体"/>
        </w:rPr>
        <w:t>UKey</w:t>
      </w:r>
      <w:r>
        <w:rPr>
          <w:rFonts w:ascii="宋体" w:hAnsi="宋体" w:eastAsia="宋体" w:cs="宋体"/>
          <w:spacing w:val="7"/>
        </w:rPr>
        <w:t>)</w:t>
      </w:r>
      <w:r>
        <w:rPr>
          <w:rFonts w:ascii="宋体" w:hAnsi="宋体" w:eastAsia="宋体" w:cs="宋体"/>
          <w:spacing w:val="118"/>
        </w:rPr>
        <w:t xml:space="preserve"> </w:t>
      </w:r>
      <w:r>
        <w:rPr>
          <w:spacing w:val="7"/>
        </w:rPr>
        <w:t>(可根据企业申请通过快递寄送),并反馈相</w:t>
      </w:r>
    </w:p>
    <w:p>
      <w:pPr>
        <w:pStyle w:val="2"/>
        <w:spacing w:line="220" w:lineRule="auto"/>
      </w:pPr>
      <w:r>
        <w:rPr>
          <w:spacing w:val="-8"/>
        </w:rPr>
        <w:t>关部门的办理结果信息，由申请人接收确认签字。 “一张表单”原件</w:t>
      </w:r>
    </w:p>
    <w:p>
      <w:pPr>
        <w:spacing w:line="220" w:lineRule="auto"/>
        <w:sectPr>
          <w:footerReference r:id="rId6" w:type="default"/>
          <w:pgSz w:w="11900" w:h="16830"/>
          <w:pgMar w:top="1430" w:right="1676" w:bottom="2347" w:left="1219" w:header="0" w:footer="2081" w:gutter="0"/>
          <w:cols w:space="720" w:num="1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2"/>
        <w:spacing w:before="98" w:line="504" w:lineRule="exact"/>
      </w:pPr>
      <w:r>
        <w:rPr>
          <w:spacing w:val="7"/>
          <w:position w:val="14"/>
        </w:rPr>
        <w:t>及企业营业执照、法人身份证复印件或扫描件由综窗人员存档，</w:t>
      </w:r>
    </w:p>
    <w:p>
      <w:pPr>
        <w:pStyle w:val="2"/>
        <w:spacing w:line="221" w:lineRule="auto"/>
      </w:pPr>
      <w:r>
        <w:rPr>
          <w:spacing w:val="-2"/>
        </w:rPr>
        <w:t>以备有关部门调阅。</w:t>
      </w:r>
    </w:p>
    <w:p>
      <w:pPr>
        <w:spacing w:before="127" w:line="222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三、工作要求</w:t>
      </w:r>
    </w:p>
    <w:p>
      <w:pPr>
        <w:pStyle w:val="2"/>
        <w:spacing w:before="95" w:line="296" w:lineRule="auto"/>
        <w:ind w:right="36" w:firstLine="619"/>
      </w:pPr>
      <w:r>
        <w:rPr>
          <w:spacing w:val="15"/>
        </w:rPr>
        <w:t>市场监管、公安(刻制印章)、税务、社保医保</w:t>
      </w:r>
      <w:r>
        <w:rPr>
          <w:spacing w:val="14"/>
        </w:rPr>
        <w:t>、公积金、银</w:t>
      </w:r>
      <w:r>
        <w:t xml:space="preserve"> </w:t>
      </w:r>
      <w:r>
        <w:rPr>
          <w:spacing w:val="4"/>
        </w:rPr>
        <w:t>行等部门要根据企业开办“一网通”平台上共享信息和“一事联办</w:t>
      </w:r>
      <w:r>
        <w:rPr>
          <w:spacing w:val="12"/>
        </w:rPr>
        <w:t xml:space="preserve"> </w:t>
      </w:r>
      <w:r>
        <w:rPr>
          <w:spacing w:val="4"/>
        </w:rPr>
        <w:t>”的审批流程要求，科学安排部门极速受理审批，便于审批业务高</w:t>
      </w:r>
      <w:r>
        <w:rPr>
          <w:spacing w:val="7"/>
        </w:rPr>
        <w:t xml:space="preserve"> </w:t>
      </w:r>
      <w:r>
        <w:rPr>
          <w:spacing w:val="4"/>
        </w:rPr>
        <w:t>效运转。大力推广“政银合作”模式，鼓励探索由银行为新设企业</w:t>
      </w:r>
      <w:r>
        <w:rPr>
          <w:spacing w:val="2"/>
        </w:rPr>
        <w:t xml:space="preserve"> </w:t>
      </w:r>
      <w:r>
        <w:rPr>
          <w:spacing w:val="5"/>
        </w:rPr>
        <w:t>提供免费印章，降低企业成本。旗政务服务局、</w:t>
      </w:r>
      <w:r>
        <w:rPr>
          <w:spacing w:val="4"/>
        </w:rPr>
        <w:t>旗市场监督管理局</w:t>
      </w:r>
      <w:r>
        <w:t xml:space="preserve"> </w:t>
      </w:r>
      <w:r>
        <w:rPr>
          <w:spacing w:val="4"/>
        </w:rPr>
        <w:t>将联合公安、税务、社保医保、公积金、人民银行等部门，对各部</w:t>
      </w:r>
      <w:r>
        <w:rPr>
          <w:spacing w:val="9"/>
        </w:rPr>
        <w:t xml:space="preserve"> </w:t>
      </w:r>
      <w:r>
        <w:rPr>
          <w:spacing w:val="2"/>
        </w:rPr>
        <w:t>门推行开办企业“一事联办”工作适时开展评估评价，超时办理、</w:t>
      </w:r>
      <w:r>
        <w:rPr>
          <w:spacing w:val="1"/>
        </w:rPr>
        <w:t xml:space="preserve"> 擅自增设环节、重复收取材料等问题的单位和个人，进行全旗通报</w:t>
      </w:r>
    </w:p>
    <w:p>
      <w:pPr>
        <w:pStyle w:val="2"/>
        <w:spacing w:line="222" w:lineRule="auto"/>
      </w:pPr>
      <w:r>
        <w:rPr>
          <w:spacing w:val="2"/>
        </w:rPr>
        <w:t>,问题严重的依照有关规定严肃处理。</w:t>
      </w:r>
    </w:p>
    <w:p>
      <w:pPr>
        <w:spacing w:line="222" w:lineRule="auto"/>
        <w:sectPr>
          <w:footerReference r:id="rId7" w:type="default"/>
          <w:pgSz w:w="11900" w:h="16830"/>
          <w:pgMar w:top="1430" w:right="1785" w:bottom="2308" w:left="1239" w:header="0" w:footer="2012" w:gutter="0"/>
          <w:cols w:space="720" w:num="1"/>
        </w:sectPr>
      </w:pPr>
    </w:p>
    <w:p>
      <w:pPr>
        <w:spacing w:line="361" w:lineRule="auto"/>
        <w:rPr>
          <w:rFonts w:ascii="Arial"/>
          <w:sz w:val="21"/>
        </w:rPr>
      </w:pPr>
      <w:r>
        <w:pict>
          <v:rect id="_x0000_s1026" o:spid="_x0000_s1026" o:spt="1" style="position:absolute;left:0pt;margin-left:491.95pt;margin-top:312.35pt;height:0.5pt;width:39.55pt;mso-position-horizontal-relative:page;mso-position-vertical-relative:page;z-index:25165926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before="126" w:line="219" w:lineRule="auto"/>
        <w:ind w:left="147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2"/>
          <w:sz w:val="39"/>
          <w:szCs w:val="39"/>
        </w:rPr>
        <w:t>乌拉特前旗开办企业“一事联办”表单</w:t>
      </w:r>
    </w:p>
    <w:p>
      <w:pPr>
        <w:spacing w:before="10"/>
      </w:pPr>
    </w:p>
    <w:tbl>
      <w:tblPr>
        <w:tblStyle w:val="5"/>
        <w:tblW w:w="93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1708"/>
        <w:gridCol w:w="1009"/>
        <w:gridCol w:w="1278"/>
        <w:gridCol w:w="1638"/>
        <w:gridCol w:w="684"/>
        <w:gridCol w:w="8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309" w:type="dxa"/>
            <w:gridSpan w:val="7"/>
            <w:shd w:val="clear" w:color="auto" w:fill="2D7BC3"/>
            <w:vAlign w:val="top"/>
          </w:tcPr>
          <w:p>
            <w:pPr>
              <w:pStyle w:val="6"/>
              <w:spacing w:before="51" w:line="219" w:lineRule="auto"/>
              <w:ind w:left="24"/>
            </w:pPr>
            <w:r>
              <w:rPr>
                <w:spacing w:val="3"/>
              </w:rPr>
              <w:t>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60" w:line="221" w:lineRule="auto"/>
              <w:ind w:left="654"/>
            </w:pPr>
            <w:r>
              <w:rPr>
                <w:spacing w:val="2"/>
              </w:rPr>
              <w:t>企业名称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69" w:line="221" w:lineRule="auto"/>
              <w:ind w:left="654"/>
            </w:pPr>
            <w:r>
              <w:rPr>
                <w:spacing w:val="-2"/>
              </w:rPr>
              <w:t>详细地址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136" w:line="219" w:lineRule="auto"/>
              <w:ind w:left="275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3995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137" w:line="219" w:lineRule="auto"/>
              <w:ind w:left="437"/>
            </w:pPr>
            <w:r>
              <w:rPr>
                <w:spacing w:val="3"/>
              </w:rPr>
              <w:t>公司类型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93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74"/>
            </w:pPr>
            <w:r>
              <w:rPr>
                <w:spacing w:val="2"/>
              </w:rPr>
              <w:t>法定代表人信息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148" w:line="219" w:lineRule="auto"/>
              <w:ind w:left="601"/>
            </w:pPr>
            <w:r>
              <w:rPr>
                <w:spacing w:val="-4"/>
              </w:rPr>
              <w:t>姓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149" w:line="220" w:lineRule="auto"/>
              <w:ind w:left="336"/>
            </w:pPr>
            <w:r>
              <w:rPr>
                <w:spacing w:val="6"/>
              </w:rPr>
              <w:t>国别(地区)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0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6"/>
              <w:spacing w:before="58" w:line="219" w:lineRule="auto"/>
              <w:ind w:left="601"/>
            </w:pPr>
            <w:r>
              <w:rPr>
                <w:spacing w:val="-5"/>
              </w:rPr>
              <w:t>职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务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pStyle w:val="6"/>
              <w:spacing w:before="77" w:line="219" w:lineRule="auto"/>
              <w:ind w:left="9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□董事长□执行董事□经理</w:t>
            </w:r>
          </w:p>
        </w:tc>
        <w:tc>
          <w:tcPr>
            <w:tcW w:w="1638" w:type="dxa"/>
            <w:vAlign w:val="top"/>
          </w:tcPr>
          <w:p>
            <w:pPr>
              <w:pStyle w:val="6"/>
              <w:spacing w:before="58" w:line="219" w:lineRule="auto"/>
              <w:ind w:left="437"/>
            </w:pPr>
            <w:r>
              <w:rPr>
                <w:spacing w:val="-2"/>
              </w:rPr>
              <w:t>产生方式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0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6"/>
              <w:spacing w:before="79" w:line="219" w:lineRule="auto"/>
              <w:ind w:left="27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79" w:line="219" w:lineRule="auto"/>
              <w:ind w:left="246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0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6"/>
              <w:spacing w:before="69" w:line="220" w:lineRule="auto"/>
              <w:ind w:left="601"/>
            </w:pPr>
            <w:r>
              <w:rPr>
                <w:spacing w:val="-4"/>
              </w:rPr>
              <w:t>住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4"/>
              </w:rPr>
              <w:t>所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71" w:line="221" w:lineRule="auto"/>
              <w:ind w:left="437"/>
            </w:pPr>
            <w:r>
              <w:rPr>
                <w:spacing w:val="-2"/>
              </w:rPr>
              <w:t>联系电话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58" w:line="219" w:lineRule="auto"/>
              <w:ind w:left="654"/>
            </w:pPr>
            <w:r>
              <w:rPr>
                <w:spacing w:val="2"/>
              </w:rPr>
              <w:t>身份证号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137" w:line="219" w:lineRule="auto"/>
              <w:ind w:left="654"/>
            </w:pPr>
            <w:r>
              <w:rPr>
                <w:spacing w:val="-2"/>
              </w:rPr>
              <w:t>注册资本</w:t>
            </w:r>
          </w:p>
        </w:tc>
        <w:tc>
          <w:tcPr>
            <w:tcW w:w="6317" w:type="dxa"/>
            <w:gridSpan w:val="5"/>
            <w:tcBorders>
              <w:right w:val="nil"/>
            </w:tcBorders>
            <w:vAlign w:val="top"/>
          </w:tcPr>
          <w:p>
            <w:pPr>
              <w:pStyle w:val="6"/>
              <w:tabs>
                <w:tab w:val="left" w:pos="1861"/>
              </w:tabs>
              <w:spacing w:before="152" w:line="227" w:lineRule="auto"/>
              <w:ind w:left="481"/>
            </w:pPr>
            <w:r>
              <w:rPr>
                <w:position w:val="-1"/>
                <w:u w:val="single" w:color="auto"/>
              </w:rPr>
              <w:tab/>
            </w:r>
            <w:r>
              <w:rPr>
                <w:spacing w:val="-3"/>
                <w:position w:val="-1"/>
              </w:rPr>
              <w:t xml:space="preserve">万元         </w:t>
            </w:r>
            <w:r>
              <w:rPr>
                <w:spacing w:val="-3"/>
              </w:rPr>
              <w:t>(币种：</w:t>
            </w:r>
            <w:r>
              <w:rPr>
                <w:spacing w:val="46"/>
              </w:rPr>
              <w:t xml:space="preserve">  </w:t>
            </w:r>
            <w:r>
              <w:rPr>
                <w:spacing w:val="-3"/>
              </w:rPr>
              <w:t xml:space="preserve">口人民币      </w:t>
            </w:r>
            <w:r>
              <w:rPr>
                <w:spacing w:val="-3"/>
                <w:position w:val="1"/>
              </w:rPr>
              <w:t>□其他_</w:t>
            </w:r>
          </w:p>
        </w:tc>
        <w:tc>
          <w:tcPr>
            <w:tcW w:w="899" w:type="dxa"/>
            <w:tcBorders>
              <w:left w:val="nil"/>
            </w:tcBorders>
            <w:vAlign w:val="top"/>
          </w:tcPr>
          <w:p>
            <w:pPr>
              <w:pStyle w:val="6"/>
              <w:spacing w:before="191" w:line="222" w:lineRule="auto"/>
              <w:ind w:left="369"/>
            </w:pPr>
            <w: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80" w:line="219" w:lineRule="auto"/>
              <w:ind w:left="654"/>
            </w:pPr>
            <w:r>
              <w:rPr>
                <w:spacing w:val="-2"/>
              </w:rPr>
              <w:t>投资总额</w:t>
            </w:r>
          </w:p>
          <w:p>
            <w:pPr>
              <w:pStyle w:val="6"/>
              <w:spacing w:before="74" w:line="193" w:lineRule="auto"/>
              <w:ind w:left="275"/>
            </w:pPr>
            <w:r>
              <w:rPr>
                <w:spacing w:val="5"/>
              </w:rPr>
              <w:t>(外资公司填写)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pStyle w:val="6"/>
              <w:spacing w:before="220" w:line="227" w:lineRule="auto"/>
              <w:ind w:left="131"/>
            </w:pPr>
            <w:r>
              <w:rPr>
                <w:spacing w:val="-11"/>
                <w:position w:val="-1"/>
              </w:rPr>
              <w:t>万元(币种：</w:t>
            </w:r>
            <w:r>
              <w:rPr>
                <w:spacing w:val="3"/>
                <w:position w:val="-1"/>
              </w:rPr>
              <w:t xml:space="preserve">                    </w:t>
            </w:r>
            <w:r>
              <w:rPr>
                <w:spacing w:val="-11"/>
              </w:rPr>
              <w:t>折美元：</w:t>
            </w:r>
            <w:r>
              <w:rPr>
                <w:spacing w:val="-75"/>
              </w:rPr>
              <w:t xml:space="preserve"> </w:t>
            </w:r>
            <w:r>
              <w:rPr>
                <w:spacing w:val="-11"/>
                <w:u w:val="single" w:color="auto"/>
              </w:rPr>
              <w:t xml:space="preserve">          </w:t>
            </w:r>
            <w:r>
              <w:rPr>
                <w:spacing w:val="-12"/>
                <w:u w:val="single" w:color="auto"/>
              </w:rPr>
              <w:t xml:space="preserve">  </w:t>
            </w:r>
            <w:r>
              <w:rPr>
                <w:spacing w:val="-12"/>
                <w:position w:val="1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41" w:line="221" w:lineRule="auto"/>
              <w:ind w:left="654"/>
            </w:pPr>
            <w:r>
              <w:rPr>
                <w:spacing w:val="-2"/>
              </w:rPr>
              <w:t>设立方式</w:t>
            </w:r>
          </w:p>
          <w:p>
            <w:pPr>
              <w:pStyle w:val="6"/>
              <w:spacing w:before="101" w:line="184" w:lineRule="auto"/>
              <w:ind w:left="374"/>
            </w:pPr>
            <w:r>
              <w:rPr>
                <w:spacing w:val="5"/>
              </w:rPr>
              <w:t>(股份公司填写)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41" w:line="329" w:lineRule="exact"/>
              <w:ind w:left="111"/>
            </w:pPr>
            <w:r>
              <w:rPr>
                <w:spacing w:val="1"/>
                <w:position w:val="10"/>
              </w:rPr>
              <w:t>口发起设立</w:t>
            </w:r>
          </w:p>
          <w:p>
            <w:pPr>
              <w:pStyle w:val="6"/>
              <w:spacing w:line="184" w:lineRule="auto"/>
              <w:ind w:left="111"/>
            </w:pPr>
            <w:r>
              <w:rPr>
                <w:spacing w:val="1"/>
              </w:rPr>
              <w:t>□募集设立</w:t>
            </w:r>
          </w:p>
        </w:tc>
        <w:tc>
          <w:tcPr>
            <w:tcW w:w="1009" w:type="dxa"/>
            <w:vAlign w:val="top"/>
          </w:tcPr>
          <w:p>
            <w:pPr>
              <w:pStyle w:val="6"/>
              <w:spacing w:before="82" w:line="232" w:lineRule="auto"/>
              <w:ind w:left="73" w:right="83"/>
            </w:pPr>
            <w:r>
              <w:rPr>
                <w:spacing w:val="-3"/>
              </w:rPr>
              <w:t>营业期限/</w:t>
            </w:r>
            <w:r>
              <w:t xml:space="preserve"> </w:t>
            </w:r>
            <w:r>
              <w:rPr>
                <w:spacing w:val="-2"/>
              </w:rPr>
              <w:t>经营期限</w:t>
            </w:r>
          </w:p>
        </w:tc>
        <w:tc>
          <w:tcPr>
            <w:tcW w:w="4499" w:type="dxa"/>
            <w:gridSpan w:val="4"/>
            <w:vAlign w:val="top"/>
          </w:tcPr>
          <w:p>
            <w:pPr>
              <w:pStyle w:val="6"/>
              <w:spacing w:before="211" w:line="247" w:lineRule="auto"/>
              <w:ind w:left="354"/>
            </w:pPr>
            <w:r>
              <w:rPr>
                <w:spacing w:val="-2"/>
                <w:position w:val="1"/>
              </w:rPr>
              <w:t>□长期</w:t>
            </w:r>
            <w:r>
              <w:rPr>
                <w:spacing w:val="5"/>
                <w:position w:val="1"/>
              </w:rPr>
              <w:t xml:space="preserve">       </w:t>
            </w:r>
            <w:r>
              <w:rPr>
                <w:spacing w:val="-2"/>
                <w:position w:val="-4"/>
              </w:rPr>
              <w:t>□</w:t>
            </w:r>
            <w:r>
              <w:rPr>
                <w:spacing w:val="-66"/>
                <w:position w:val="-4"/>
              </w:rPr>
              <w:t xml:space="preserve"> </w:t>
            </w:r>
            <w:r>
              <w:rPr>
                <w:spacing w:val="4"/>
                <w:u w:val="single" w:color="auto"/>
              </w:rPr>
              <w:t xml:space="preserve">             </w:t>
            </w:r>
            <w:r>
              <w:rPr>
                <w:spacing w:val="-2"/>
                <w:u w:val="single" w:color="auto"/>
              </w:rPr>
              <w:t>_年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160" w:line="219" w:lineRule="auto"/>
              <w:ind w:left="654"/>
            </w:pPr>
            <w:r>
              <w:rPr>
                <w:spacing w:val="3"/>
              </w:rPr>
              <w:t>申领执照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pStyle w:val="6"/>
              <w:spacing w:before="159" w:line="219" w:lineRule="auto"/>
              <w:ind w:left="161"/>
            </w:pPr>
            <w:r>
              <w:t>□申领纸质执照 其中：副本</w:t>
            </w:r>
            <w:r>
              <w:rPr>
                <w:u w:val="single" w:color="auto"/>
              </w:rPr>
              <w:t xml:space="preserve">  </w:t>
            </w:r>
            <w:r>
              <w:t xml:space="preserve"> 个(电子执照系统自动生成，纸质</w:t>
            </w:r>
            <w:r>
              <w:rPr>
                <w:spacing w:val="-1"/>
              </w:rPr>
              <w:t>执照自行勾选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2093" w:type="dxa"/>
            <w:vAlign w:val="top"/>
          </w:tcPr>
          <w:p>
            <w:pPr>
              <w:pStyle w:val="6"/>
              <w:spacing w:before="92" w:line="220" w:lineRule="auto"/>
              <w:ind w:left="654"/>
            </w:pPr>
            <w:r>
              <w:rPr>
                <w:spacing w:val="4"/>
              </w:rPr>
              <w:t>经营范围</w:t>
            </w:r>
          </w:p>
          <w:p>
            <w:pPr>
              <w:pStyle w:val="6"/>
              <w:spacing w:before="71" w:line="219" w:lineRule="auto"/>
              <w:ind w:left="134"/>
            </w:pPr>
            <w:r>
              <w:t>(根据登记机关公布的</w:t>
            </w:r>
          </w:p>
          <w:p>
            <w:pPr>
              <w:pStyle w:val="6"/>
              <w:spacing w:before="46" w:line="219" w:lineRule="auto"/>
              <w:ind w:left="84"/>
            </w:pPr>
            <w:r>
              <w:rPr>
                <w:spacing w:val="-1"/>
              </w:rPr>
              <w:t>经营项目分类标准办理</w:t>
            </w:r>
          </w:p>
          <w:p>
            <w:pPr>
              <w:pStyle w:val="6"/>
              <w:spacing w:before="75" w:line="181" w:lineRule="auto"/>
              <w:ind w:left="414"/>
            </w:pPr>
            <w:r>
              <w:rPr>
                <w:spacing w:val="6"/>
              </w:rPr>
              <w:t>经营范围登记)</w:t>
            </w:r>
          </w:p>
        </w:tc>
        <w:tc>
          <w:tcPr>
            <w:tcW w:w="7216" w:type="dxa"/>
            <w:gridSpan w:val="6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83" w:lineRule="auto"/>
              <w:ind w:left="61"/>
            </w:pPr>
            <w:r>
              <w:rPr>
                <w:spacing w:val="1"/>
              </w:rPr>
              <w:t>(申请人须根据企业自身情况填写《企业登记政府部门共享信息表》相关内容。)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09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81" w:line="251" w:lineRule="auto"/>
              <w:ind w:left="844" w:right="152" w:hanging="710"/>
            </w:pPr>
            <w:r>
              <w:rPr>
                <w:spacing w:val="-1"/>
              </w:rPr>
              <w:t>指定代表/委托代理人</w:t>
            </w:r>
            <w:r>
              <w:t xml:space="preserve"> </w:t>
            </w:r>
            <w:r>
              <w:rPr>
                <w:spacing w:val="7"/>
              </w:rPr>
              <w:t>信息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82" w:line="219" w:lineRule="auto"/>
              <w:ind w:left="601"/>
            </w:pPr>
            <w:r>
              <w:rPr>
                <w:spacing w:val="-4"/>
              </w:rPr>
              <w:t>姓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85" w:line="221" w:lineRule="auto"/>
              <w:ind w:left="437"/>
            </w:pPr>
            <w:r>
              <w:rPr>
                <w:spacing w:val="-2"/>
              </w:rPr>
              <w:t>联系电话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6"/>
              <w:spacing w:before="224" w:line="219" w:lineRule="auto"/>
              <w:ind w:left="27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224" w:line="219" w:lineRule="auto"/>
              <w:ind w:left="246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09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84" w:line="214" w:lineRule="auto"/>
              <w:ind w:left="84"/>
            </w:pPr>
            <w:r>
              <w:rPr>
                <w:spacing w:val="-1"/>
              </w:rPr>
              <w:t>董事、监事、高级管理</w:t>
            </w:r>
          </w:p>
          <w:p>
            <w:pPr>
              <w:pStyle w:val="6"/>
              <w:spacing w:line="219" w:lineRule="auto"/>
              <w:ind w:left="654"/>
            </w:pPr>
            <w:r>
              <w:rPr>
                <w:spacing w:val="3"/>
              </w:rPr>
              <w:t>人员信息</w:t>
            </w:r>
          </w:p>
          <w:p>
            <w:pPr>
              <w:pStyle w:val="6"/>
              <w:spacing w:before="24" w:line="219" w:lineRule="auto"/>
              <w:ind w:left="134"/>
            </w:pPr>
            <w:r>
              <w:t>(担任法定代表人的董</w:t>
            </w:r>
          </w:p>
          <w:p>
            <w:pPr>
              <w:pStyle w:val="6"/>
              <w:spacing w:before="14" w:line="219" w:lineRule="auto"/>
              <w:ind w:left="84"/>
            </w:pPr>
            <w:r>
              <w:rPr>
                <w:spacing w:val="-1"/>
              </w:rPr>
              <w:t>事长、执行董事、经理</w:t>
            </w:r>
          </w:p>
          <w:p>
            <w:pPr>
              <w:pStyle w:val="6"/>
              <w:spacing w:before="4" w:line="220" w:lineRule="auto"/>
              <w:ind w:left="515"/>
            </w:pPr>
            <w:r>
              <w:rPr>
                <w:spacing w:val="6"/>
              </w:rPr>
              <w:t>不重复填写)</w:t>
            </w:r>
          </w:p>
          <w:p>
            <w:pPr>
              <w:pStyle w:val="6"/>
              <w:spacing w:before="42" w:line="245" w:lineRule="auto"/>
              <w:ind w:left="14"/>
              <w:rPr>
                <w:sz w:val="15"/>
                <w:szCs w:val="15"/>
              </w:rPr>
            </w:pPr>
            <w:r>
              <w:rPr>
                <w:spacing w:val="-7"/>
                <w:sz w:val="15"/>
                <w:szCs w:val="15"/>
              </w:rPr>
              <w:t>注：1.上市股份有限公司设置独</w:t>
            </w:r>
            <w:r>
              <w:rPr>
                <w:spacing w:val="3"/>
                <w:sz w:val="15"/>
                <w:szCs w:val="15"/>
              </w:rPr>
              <w:t xml:space="preserve">  </w:t>
            </w:r>
            <w:r>
              <w:rPr>
                <w:spacing w:val="-13"/>
                <w:sz w:val="15"/>
                <w:szCs w:val="15"/>
              </w:rPr>
              <w:t>立董事的应在“职务”栏内注明。</w:t>
            </w:r>
          </w:p>
          <w:p>
            <w:pPr>
              <w:pStyle w:val="6"/>
              <w:spacing w:before="60" w:line="272" w:lineRule="auto"/>
              <w:ind w:left="14" w:firstLine="259"/>
              <w:rPr>
                <w:sz w:val="15"/>
                <w:szCs w:val="15"/>
              </w:rPr>
            </w:pPr>
            <w:r>
              <w:rPr>
                <w:spacing w:val="-20"/>
                <w:sz w:val="17"/>
                <w:szCs w:val="17"/>
              </w:rPr>
              <w:t>2.“产</w:t>
            </w:r>
            <w:r>
              <w:rPr>
                <w:spacing w:val="-19"/>
                <w:sz w:val="17"/>
                <w:szCs w:val="17"/>
              </w:rPr>
              <w:t>生方式”按照章程</w:t>
            </w:r>
            <w:r>
              <w:rPr>
                <w:spacing w:val="-15"/>
                <w:sz w:val="17"/>
                <w:szCs w:val="17"/>
              </w:rPr>
              <w:t>规</w:t>
            </w:r>
            <w:r>
              <w:rPr>
                <w:spacing w:val="7"/>
                <w:sz w:val="17"/>
                <w:szCs w:val="17"/>
              </w:rPr>
              <w:t xml:space="preserve"> </w:t>
            </w:r>
            <w:r>
              <w:rPr>
                <w:spacing w:val="-19"/>
                <w:w w:val="97"/>
                <w:sz w:val="16"/>
                <w:szCs w:val="16"/>
              </w:rPr>
              <w:t>定填写</w:t>
            </w:r>
            <w:r>
              <w:rPr>
                <w:spacing w:val="-18"/>
                <w:w w:val="97"/>
                <w:sz w:val="16"/>
                <w:szCs w:val="16"/>
              </w:rPr>
              <w:t>，董事、监事一般应为“</w:t>
            </w:r>
            <w:r>
              <w:rPr>
                <w:spacing w:val="-15"/>
                <w:w w:val="97"/>
                <w:sz w:val="16"/>
                <w:szCs w:val="16"/>
              </w:rPr>
              <w:t>选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举”或“委派”:经理一般应为“聘</w:t>
            </w:r>
            <w:r>
              <w:rPr>
                <w:spacing w:val="7"/>
                <w:sz w:val="13"/>
                <w:szCs w:val="13"/>
              </w:rPr>
              <w:t xml:space="preserve">  </w:t>
            </w:r>
            <w:r>
              <w:rPr>
                <w:spacing w:val="-3"/>
                <w:sz w:val="15"/>
                <w:szCs w:val="15"/>
              </w:rPr>
              <w:t>任”。中外合资(合作)企业应当</w:t>
            </w:r>
            <w:r>
              <w:rPr>
                <w:spacing w:val="12"/>
                <w:sz w:val="15"/>
                <w:szCs w:val="15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明确上述人员的委派方。</w:t>
            </w:r>
          </w:p>
          <w:p>
            <w:pPr>
              <w:pStyle w:val="6"/>
              <w:spacing w:before="50" w:line="280" w:lineRule="auto"/>
              <w:ind w:left="14" w:firstLine="286"/>
              <w:rPr>
                <w:sz w:val="15"/>
                <w:szCs w:val="15"/>
              </w:rPr>
            </w:pPr>
            <w:r>
              <w:rPr>
                <w:spacing w:val="3"/>
                <w:sz w:val="13"/>
                <w:szCs w:val="13"/>
              </w:rPr>
              <w:t xml:space="preserve">3.高级管理人员包括“经理、 </w:t>
            </w:r>
            <w:r>
              <w:rPr>
                <w:spacing w:val="-3"/>
                <w:sz w:val="15"/>
                <w:szCs w:val="15"/>
              </w:rPr>
              <w:t>副经理、财务负责人，上市公司</w:t>
            </w:r>
            <w:r>
              <w:rPr>
                <w:spacing w:val="9"/>
                <w:sz w:val="15"/>
                <w:szCs w:val="15"/>
              </w:rPr>
              <w:t xml:space="preserve"> </w:t>
            </w:r>
            <w:r>
              <w:rPr>
                <w:spacing w:val="-5"/>
                <w:sz w:val="15"/>
                <w:szCs w:val="15"/>
              </w:rPr>
              <w:t>董事会秘书和公司章程规定的其</w:t>
            </w:r>
            <w:r>
              <w:rPr>
                <w:spacing w:val="12"/>
                <w:sz w:val="15"/>
                <w:szCs w:val="15"/>
              </w:rPr>
              <w:t xml:space="preserve"> </w:t>
            </w:r>
            <w:r>
              <w:rPr>
                <w:spacing w:val="6"/>
                <w:sz w:val="15"/>
                <w:szCs w:val="15"/>
              </w:rPr>
              <w:t>他人员”,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64" w:line="219" w:lineRule="auto"/>
              <w:ind w:left="601"/>
            </w:pPr>
            <w:r>
              <w:rPr>
                <w:spacing w:val="-4"/>
              </w:rPr>
              <w:t>姓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65" w:line="218" w:lineRule="auto"/>
              <w:ind w:left="206"/>
            </w:pPr>
            <w:r>
              <w:rPr>
                <w:spacing w:val="2"/>
              </w:rPr>
              <w:t>国别(地区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20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01"/>
            </w:pPr>
            <w:r>
              <w:rPr>
                <w:spacing w:val="-5"/>
              </w:rPr>
              <w:t>职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务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pStyle w:val="6"/>
              <w:spacing w:before="123" w:line="275" w:lineRule="auto"/>
              <w:ind w:left="34" w:right="231" w:firstLine="39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口董事长(执行董事)口董事□</w:t>
            </w:r>
            <w:r>
              <w:rPr>
                <w:spacing w:val="6"/>
                <w:sz w:val="15"/>
                <w:szCs w:val="15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经理□监事会主席□监事□副</w:t>
            </w:r>
          </w:p>
          <w:p>
            <w:pPr>
              <w:pStyle w:val="6"/>
              <w:spacing w:before="131" w:line="275" w:lineRule="auto"/>
              <w:ind w:left="1092" w:right="220" w:hanging="979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经理□财务负责人□董事会秘</w:t>
            </w:r>
            <w:r>
              <w:rPr>
                <w:spacing w:val="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书</w:t>
            </w:r>
          </w:p>
        </w:tc>
        <w:tc>
          <w:tcPr>
            <w:tcW w:w="1638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437"/>
            </w:pPr>
            <w:r>
              <w:rPr>
                <w:spacing w:val="-2"/>
              </w:rPr>
              <w:t>产生方式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9" w:line="219" w:lineRule="auto"/>
              <w:ind w:left="10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口选举口委派□聘任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0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shd w:val="clear" w:color="auto" w:fill="EFF5FE"/>
            <w:vAlign w:val="top"/>
          </w:tcPr>
          <w:p>
            <w:pPr>
              <w:pStyle w:val="6"/>
              <w:spacing w:before="196" w:line="219" w:lineRule="auto"/>
              <w:ind w:left="27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196" w:line="219" w:lineRule="auto"/>
              <w:ind w:left="246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09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6"/>
              <w:spacing w:before="207" w:line="219" w:lineRule="auto"/>
              <w:ind w:left="601"/>
            </w:pPr>
            <w:r>
              <w:rPr>
                <w:spacing w:val="-4"/>
              </w:rPr>
              <w:t>姓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>
            <w:pPr>
              <w:pStyle w:val="6"/>
              <w:spacing w:before="207" w:line="220" w:lineRule="auto"/>
              <w:ind w:left="336"/>
            </w:pPr>
            <w:r>
              <w:rPr>
                <w:spacing w:val="6"/>
              </w:rPr>
              <w:t>国别(地区)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20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01"/>
            </w:pPr>
            <w:r>
              <w:rPr>
                <w:spacing w:val="-5"/>
              </w:rPr>
              <w:t>职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务</w:t>
            </w:r>
          </w:p>
        </w:tc>
        <w:tc>
          <w:tcPr>
            <w:tcW w:w="2287" w:type="dxa"/>
            <w:gridSpan w:val="2"/>
            <w:vAlign w:val="top"/>
          </w:tcPr>
          <w:p>
            <w:pPr>
              <w:pStyle w:val="6"/>
              <w:spacing w:before="126" w:line="219" w:lineRule="auto"/>
              <w:ind w:left="63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口董事长(执行董事)□董事口</w:t>
            </w:r>
          </w:p>
          <w:p>
            <w:pPr>
              <w:pStyle w:val="6"/>
              <w:spacing w:before="111" w:line="219" w:lineRule="auto"/>
              <w:ind w:left="143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经理□监事会主席口监事□</w:t>
            </w:r>
          </w:p>
          <w:p>
            <w:pPr>
              <w:pStyle w:val="6"/>
              <w:spacing w:before="113" w:line="219" w:lineRule="auto"/>
              <w:ind w:left="13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副经理</w:t>
            </w:r>
          </w:p>
          <w:p>
            <w:pPr>
              <w:pStyle w:val="6"/>
              <w:spacing w:before="130" w:line="183" w:lineRule="auto"/>
              <w:ind w:left="36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口财务负责人□董事会秘书</w:t>
            </w:r>
          </w:p>
        </w:tc>
        <w:tc>
          <w:tcPr>
            <w:tcW w:w="1638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437"/>
            </w:pPr>
            <w:r>
              <w:rPr>
                <w:spacing w:val="-2"/>
              </w:rPr>
              <w:t>产生方式</w:t>
            </w:r>
          </w:p>
        </w:tc>
        <w:tc>
          <w:tcPr>
            <w:tcW w:w="1583" w:type="dxa"/>
            <w:gridSpan w:val="2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9" w:line="219" w:lineRule="auto"/>
              <w:ind w:left="108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口选举□委派□聘任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30"/>
          <w:pgMar w:top="1430" w:right="1269" w:bottom="2317" w:left="1115" w:header="0" w:footer="2051" w:gutter="0"/>
          <w:cols w:space="720" w:num="1"/>
        </w:sectPr>
      </w:pPr>
    </w:p>
    <w:p>
      <w:pPr>
        <w:spacing w:before="23"/>
      </w:pPr>
    </w:p>
    <w:p>
      <w:pPr>
        <w:spacing w:before="23"/>
      </w:pPr>
    </w:p>
    <w:p>
      <w:pPr>
        <w:spacing w:before="23"/>
      </w:pPr>
    </w:p>
    <w:tbl>
      <w:tblPr>
        <w:tblStyle w:val="5"/>
        <w:tblW w:w="92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3"/>
        <w:gridCol w:w="1688"/>
        <w:gridCol w:w="190"/>
        <w:gridCol w:w="819"/>
        <w:gridCol w:w="509"/>
        <w:gridCol w:w="190"/>
        <w:gridCol w:w="1278"/>
        <w:gridCol w:w="270"/>
        <w:gridCol w:w="619"/>
        <w:gridCol w:w="430"/>
        <w:gridCol w:w="589"/>
        <w:gridCol w:w="5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63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63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77" w:line="219" w:lineRule="auto"/>
              <w:ind w:left="641"/>
            </w:pPr>
            <w:r>
              <w:rPr>
                <w:spacing w:val="12"/>
              </w:rPr>
              <w:t>姓名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78" w:line="220" w:lineRule="auto"/>
              <w:ind w:left="295"/>
            </w:pPr>
            <w:r>
              <w:rPr>
                <w:spacing w:val="6"/>
              </w:rPr>
              <w:t>国别(地区)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41"/>
            </w:pPr>
            <w:r>
              <w:rPr>
                <w:spacing w:val="-3"/>
              </w:rPr>
              <w:t>职务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pStyle w:val="6"/>
              <w:spacing w:before="139" w:line="251" w:lineRule="auto"/>
              <w:ind w:left="13"/>
              <w:jc w:val="both"/>
            </w:pPr>
            <w:r>
              <w:rPr>
                <w:spacing w:val="-21"/>
                <w:w w:val="96"/>
                <w:sz w:val="18"/>
                <w:szCs w:val="18"/>
              </w:rPr>
              <w:t>□董事</w:t>
            </w:r>
            <w:r>
              <w:rPr>
                <w:spacing w:val="-20"/>
                <w:w w:val="96"/>
                <w:sz w:val="18"/>
                <w:szCs w:val="18"/>
              </w:rPr>
              <w:t>长(执行董事)□</w:t>
            </w:r>
            <w:r>
              <w:rPr>
                <w:spacing w:val="-17"/>
                <w:w w:val="96"/>
                <w:sz w:val="18"/>
                <w:szCs w:val="18"/>
              </w:rPr>
              <w:t>董</w:t>
            </w:r>
            <w:r>
              <w:rPr>
                <w:spacing w:val="14"/>
                <w:sz w:val="18"/>
                <w:szCs w:val="18"/>
              </w:rPr>
              <w:t xml:space="preserve"> </w:t>
            </w:r>
            <w:r>
              <w:rPr>
                <w:spacing w:val="-24"/>
              </w:rPr>
              <w:t>事口经理口监</w:t>
            </w:r>
            <w:r>
              <w:rPr>
                <w:spacing w:val="-23"/>
              </w:rPr>
              <w:t>事会主</w:t>
            </w:r>
            <w:r>
              <w:rPr>
                <w:spacing w:val="-17"/>
              </w:rPr>
              <w:t>席</w:t>
            </w:r>
            <w:r>
              <w:rPr>
                <w:spacing w:val="8"/>
              </w:rPr>
              <w:t xml:space="preserve"> </w:t>
            </w:r>
            <w:r>
              <w:rPr>
                <w:spacing w:val="-24"/>
              </w:rPr>
              <w:t>口监事口副经理</w:t>
            </w:r>
            <w:r>
              <w:rPr>
                <w:spacing w:val="-23"/>
              </w:rPr>
              <w:t>□财</w:t>
            </w:r>
            <w:r>
              <w:rPr>
                <w:spacing w:val="-16"/>
              </w:rPr>
              <w:t>务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负责人□董事会秘书</w:t>
            </w:r>
          </w:p>
        </w:tc>
        <w:tc>
          <w:tcPr>
            <w:tcW w:w="1548" w:type="dxa"/>
            <w:gridSpan w:val="2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85"/>
            </w:pPr>
            <w:r>
              <w:rPr>
                <w:spacing w:val="-2"/>
              </w:rPr>
              <w:t>产生方式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47"/>
            </w:pPr>
            <w:r>
              <w:t>口选举□委派□聘任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108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108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51" w:lineRule="auto"/>
              <w:ind w:left="703" w:right="95" w:hanging="629"/>
            </w:pPr>
            <w:r>
              <w:rPr>
                <w:spacing w:val="-1"/>
              </w:rPr>
              <w:t>股东(发起人)、外国投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资者出资情况</w:t>
            </w:r>
          </w:p>
        </w:tc>
        <w:tc>
          <w:tcPr>
            <w:tcW w:w="1878" w:type="dxa"/>
            <w:gridSpan w:val="2"/>
            <w:vAlign w:val="top"/>
          </w:tcPr>
          <w:p>
            <w:pPr>
              <w:pStyle w:val="6"/>
              <w:spacing w:before="89" w:line="246" w:lineRule="auto"/>
              <w:ind w:left="641" w:right="76" w:hanging="530"/>
            </w:pPr>
            <w:r>
              <w:rPr>
                <w:spacing w:val="-1"/>
              </w:rPr>
              <w:t xml:space="preserve">股东(发起人)、外  </w:t>
            </w:r>
            <w:r>
              <w:rPr>
                <w:spacing w:val="1"/>
              </w:rPr>
              <w:t>国投资者名称</w:t>
            </w:r>
          </w:p>
          <w:p>
            <w:pPr>
              <w:pStyle w:val="6"/>
              <w:spacing w:before="42" w:line="214" w:lineRule="auto"/>
              <w:ind w:left="921"/>
            </w:pPr>
            <w:r>
              <w:rPr>
                <w:spacing w:val="8"/>
              </w:rPr>
              <w:t>或姓名</w:t>
            </w:r>
          </w:p>
        </w:tc>
        <w:tc>
          <w:tcPr>
            <w:tcW w:w="819" w:type="dxa"/>
            <w:vAlign w:val="top"/>
          </w:tcPr>
          <w:p>
            <w:pPr>
              <w:pStyle w:val="6"/>
              <w:spacing w:before="209" w:line="253" w:lineRule="auto"/>
              <w:ind w:left="113" w:right="83" w:firstLine="100"/>
            </w:pPr>
            <w:r>
              <w:rPr>
                <w:spacing w:val="7"/>
              </w:rPr>
              <w:t>国别</w:t>
            </w:r>
            <w:r>
              <w:t xml:space="preserve">  </w:t>
            </w:r>
            <w:r>
              <w:rPr>
                <w:spacing w:val="10"/>
              </w:rPr>
              <w:t>(地区)</w:t>
            </w:r>
          </w:p>
        </w:tc>
        <w:tc>
          <w:tcPr>
            <w:tcW w:w="699" w:type="dxa"/>
            <w:gridSpan w:val="2"/>
            <w:vAlign w:val="top"/>
          </w:tcPr>
          <w:p>
            <w:pPr>
              <w:pStyle w:val="6"/>
              <w:spacing w:before="218" w:line="290" w:lineRule="exact"/>
              <w:ind w:left="154"/>
            </w:pPr>
            <w:r>
              <w:rPr>
                <w:spacing w:val="-2"/>
                <w:position w:val="7"/>
              </w:rPr>
              <w:t>证件</w:t>
            </w:r>
          </w:p>
          <w:p>
            <w:pPr>
              <w:pStyle w:val="6"/>
              <w:spacing w:line="219" w:lineRule="auto"/>
              <w:ind w:left="154"/>
            </w:pPr>
            <w:r>
              <w:rPr>
                <w:spacing w:val="6"/>
              </w:rPr>
              <w:t>类型</w:t>
            </w:r>
          </w:p>
        </w:tc>
        <w:tc>
          <w:tcPr>
            <w:tcW w:w="127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75"/>
            </w:pPr>
            <w:r>
              <w:rPr>
                <w:spacing w:val="-2"/>
              </w:rPr>
              <w:t>证件号码</w:t>
            </w:r>
          </w:p>
        </w:tc>
        <w:tc>
          <w:tcPr>
            <w:tcW w:w="889" w:type="dxa"/>
            <w:gridSpan w:val="2"/>
            <w:vAlign w:val="top"/>
          </w:tcPr>
          <w:p>
            <w:pPr>
              <w:pStyle w:val="6"/>
              <w:spacing w:before="217" w:line="251" w:lineRule="auto"/>
              <w:ind w:left="246" w:right="128" w:hanging="89"/>
            </w:pPr>
            <w:r>
              <w:rPr>
                <w:spacing w:val="7"/>
              </w:rPr>
              <w:t>认缴出</w:t>
            </w:r>
            <w:r>
              <w:t xml:space="preserve"> </w:t>
            </w:r>
            <w:r>
              <w:rPr>
                <w:spacing w:val="3"/>
              </w:rPr>
              <w:t>资额</w:t>
            </w:r>
          </w:p>
        </w:tc>
        <w:tc>
          <w:tcPr>
            <w:tcW w:w="430" w:type="dxa"/>
            <w:textDirection w:val="tbRlV"/>
            <w:vAlign w:val="top"/>
          </w:tcPr>
          <w:p>
            <w:pPr>
              <w:pStyle w:val="6"/>
              <w:spacing w:before="151" w:line="216" w:lineRule="auto"/>
              <w:ind w:left="162"/>
            </w:pPr>
            <w:r>
              <w:t>实</w:t>
            </w:r>
            <w:r>
              <w:rPr>
                <w:spacing w:val="57"/>
              </w:rPr>
              <w:t xml:space="preserve"> </w:t>
            </w:r>
            <w:r>
              <w:t>缴</w:t>
            </w:r>
          </w:p>
        </w:tc>
        <w:tc>
          <w:tcPr>
            <w:tcW w:w="589" w:type="dxa"/>
            <w:vAlign w:val="top"/>
          </w:tcPr>
          <w:p>
            <w:pPr>
              <w:pStyle w:val="6"/>
              <w:spacing w:before="209" w:line="255" w:lineRule="auto"/>
              <w:ind w:left="18" w:firstLine="73"/>
            </w:pPr>
            <w:r>
              <w:rPr>
                <w:spacing w:val="-10"/>
              </w:rPr>
              <w:t>出资</w:t>
            </w:r>
            <w:r>
              <w:t xml:space="preserve">  </w:t>
            </w:r>
            <w:r>
              <w:rPr>
                <w:spacing w:val="-3"/>
              </w:rPr>
              <w:t>(认缴)</w:t>
            </w:r>
          </w:p>
        </w:tc>
        <w:tc>
          <w:tcPr>
            <w:tcW w:w="574" w:type="dxa"/>
            <w:vAlign w:val="top"/>
          </w:tcPr>
          <w:p>
            <w:pPr>
              <w:pStyle w:val="6"/>
              <w:spacing w:before="220" w:line="251" w:lineRule="auto"/>
              <w:ind w:left="119" w:right="29" w:firstLine="19"/>
            </w:pPr>
            <w:r>
              <w:rPr>
                <w:spacing w:val="7"/>
              </w:rPr>
              <w:t>出资</w:t>
            </w:r>
            <w:r>
              <w:t xml:space="preserve"> </w:t>
            </w:r>
            <w:r>
              <w:rPr>
                <w:spacing w:val="-3"/>
              </w:rPr>
              <w:t>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0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0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19" w:lineRule="auto"/>
              <w:ind w:left="824"/>
            </w:pPr>
            <w:r>
              <w:rPr>
                <w:spacing w:val="2"/>
              </w:rPr>
              <w:t>联络员信息</w:t>
            </w:r>
          </w:p>
        </w:tc>
        <w:tc>
          <w:tcPr>
            <w:tcW w:w="1688" w:type="dxa"/>
            <w:vAlign w:val="top"/>
          </w:tcPr>
          <w:p>
            <w:pPr>
              <w:pStyle w:val="6"/>
              <w:spacing w:before="71" w:line="219" w:lineRule="auto"/>
              <w:ind w:left="641"/>
            </w:pPr>
            <w:r>
              <w:rPr>
                <w:spacing w:val="12"/>
              </w:rPr>
              <w:t>姓名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73" w:line="221" w:lineRule="auto"/>
              <w:ind w:left="385"/>
            </w:pPr>
            <w:r>
              <w:rPr>
                <w:spacing w:val="-2"/>
              </w:rPr>
              <w:t>联系电话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70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70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1" w:line="220" w:lineRule="auto"/>
              <w:ind w:left="555"/>
            </w:pPr>
            <w:r>
              <w:rPr>
                <w:spacing w:val="1"/>
              </w:rPr>
              <w:t>统一领用人</w:t>
            </w:r>
          </w:p>
        </w:tc>
        <w:tc>
          <w:tcPr>
            <w:tcW w:w="1688" w:type="dxa"/>
            <w:vAlign w:val="top"/>
          </w:tcPr>
          <w:p>
            <w:pPr>
              <w:pStyle w:val="6"/>
              <w:spacing w:before="61" w:line="219" w:lineRule="auto"/>
              <w:ind w:left="641"/>
            </w:pPr>
            <w:r>
              <w:rPr>
                <w:spacing w:val="12"/>
              </w:rPr>
              <w:t>姓名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62" w:line="221" w:lineRule="auto"/>
              <w:ind w:left="385"/>
            </w:pPr>
            <w:r>
              <w:rPr>
                <w:spacing w:val="-2"/>
              </w:rPr>
              <w:t>联系电话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80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80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9229" w:type="dxa"/>
            <w:gridSpan w:val="12"/>
            <w:shd w:val="clear" w:color="auto" w:fill="286DB2"/>
            <w:vAlign w:val="top"/>
          </w:tcPr>
          <w:p>
            <w:pPr>
              <w:pStyle w:val="6"/>
              <w:spacing w:before="59" w:line="219" w:lineRule="auto"/>
              <w:ind w:left="44"/>
            </w:pPr>
            <w:r>
              <w:rPr>
                <w:spacing w:val="2"/>
              </w:rPr>
              <w:t>印章备案信息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79" w:line="219" w:lineRule="auto"/>
              <w:ind w:left="454"/>
            </w:pPr>
            <w:r>
              <w:rPr>
                <w:spacing w:val="2"/>
              </w:rPr>
              <w:t>是否申请刻章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81" w:line="220" w:lineRule="auto"/>
              <w:ind w:left="3191"/>
            </w:pPr>
            <w:r>
              <w:rPr>
                <w:spacing w:val="3"/>
              </w:rPr>
              <w:t>口是口否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9" w:line="219" w:lineRule="auto"/>
              <w:ind w:left="555"/>
            </w:pPr>
            <w:r>
              <w:rPr>
                <w:spacing w:val="-2"/>
              </w:rPr>
              <w:t>刻章经办人</w:t>
            </w:r>
          </w:p>
        </w:tc>
        <w:tc>
          <w:tcPr>
            <w:tcW w:w="1688" w:type="dxa"/>
            <w:vAlign w:val="top"/>
          </w:tcPr>
          <w:p>
            <w:pPr>
              <w:pStyle w:val="6"/>
              <w:spacing w:before="70" w:line="219" w:lineRule="auto"/>
              <w:ind w:left="641"/>
            </w:pPr>
            <w:r>
              <w:rPr>
                <w:spacing w:val="12"/>
              </w:rPr>
              <w:t>姓名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73" w:line="221" w:lineRule="auto"/>
              <w:ind w:left="535"/>
            </w:pPr>
            <w:r>
              <w:rPr>
                <w:spacing w:val="-2"/>
              </w:rPr>
              <w:t>联系电话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71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71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110" w:line="219" w:lineRule="auto"/>
              <w:ind w:left="644"/>
            </w:pPr>
            <w:r>
              <w:rPr>
                <w:spacing w:val="4"/>
              </w:rPr>
              <w:t>刻章网点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73" w:line="219" w:lineRule="auto"/>
              <w:ind w:left="644"/>
            </w:pPr>
            <w:r>
              <w:rPr>
                <w:spacing w:val="3"/>
              </w:rPr>
              <w:t>申刻类型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71" w:line="219" w:lineRule="auto"/>
              <w:ind w:left="621"/>
            </w:pPr>
            <w:r>
              <w:t>口行政公章□法定代表人名章□财务专用章□合同专用章□发票专用章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0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2" w:line="219" w:lineRule="auto"/>
              <w:ind w:left="124"/>
            </w:pPr>
            <w:r>
              <w:rPr>
                <w:spacing w:val="-1"/>
              </w:rPr>
              <w:t>刻章经办人(如默认为</w:t>
            </w:r>
          </w:p>
          <w:p>
            <w:pPr>
              <w:pStyle w:val="6"/>
              <w:spacing w:before="6" w:line="204" w:lineRule="auto"/>
              <w:ind w:left="74"/>
            </w:pPr>
            <w:r>
              <w:t>统一领用人，无需重复</w:t>
            </w:r>
          </w:p>
          <w:p>
            <w:pPr>
              <w:pStyle w:val="6"/>
              <w:spacing w:line="179" w:lineRule="auto"/>
              <w:ind w:left="784"/>
            </w:pPr>
            <w:r>
              <w:rPr>
                <w:spacing w:val="15"/>
              </w:rPr>
              <w:t>填写)</w:t>
            </w:r>
          </w:p>
        </w:tc>
        <w:tc>
          <w:tcPr>
            <w:tcW w:w="1688" w:type="dxa"/>
            <w:vAlign w:val="top"/>
          </w:tcPr>
          <w:p>
            <w:pPr>
              <w:pStyle w:val="6"/>
              <w:spacing w:before="53" w:line="210" w:lineRule="auto"/>
              <w:ind w:left="641"/>
            </w:pPr>
            <w:r>
              <w:rPr>
                <w:spacing w:val="12"/>
              </w:rPr>
              <w:t>姓名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55" w:line="208" w:lineRule="auto"/>
              <w:ind w:left="385"/>
            </w:pPr>
            <w:r>
              <w:rPr>
                <w:spacing w:val="-2"/>
              </w:rPr>
              <w:t>联系电话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0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vAlign w:val="top"/>
          </w:tcPr>
          <w:p>
            <w:pPr>
              <w:pStyle w:val="6"/>
              <w:spacing w:before="113" w:line="219" w:lineRule="auto"/>
              <w:ind w:left="262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gridSpan w:val="2"/>
            <w:vAlign w:val="top"/>
          </w:tcPr>
          <w:p>
            <w:pPr>
              <w:pStyle w:val="6"/>
              <w:spacing w:before="113" w:line="219" w:lineRule="auto"/>
              <w:ind w:left="19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229" w:type="dxa"/>
            <w:gridSpan w:val="12"/>
            <w:shd w:val="clear" w:color="auto" w:fill="2E75BC"/>
            <w:vAlign w:val="top"/>
          </w:tcPr>
          <w:p>
            <w:pPr>
              <w:pStyle w:val="6"/>
              <w:spacing w:before="62" w:line="219" w:lineRule="auto"/>
              <w:ind w:left="47"/>
            </w:pPr>
            <w:r>
              <w:rPr>
                <w:b/>
                <w:bCs/>
                <w:spacing w:val="-1"/>
              </w:rPr>
              <w:t>申领发票信息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54" w:line="209" w:lineRule="auto"/>
              <w:ind w:left="674"/>
            </w:pPr>
            <w:r>
              <w:rPr>
                <w:spacing w:val="-2"/>
              </w:rPr>
              <w:t>是否申领发票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55" w:line="208" w:lineRule="auto"/>
              <w:ind w:left="3191"/>
            </w:pPr>
            <w:r>
              <w:rPr>
                <w:spacing w:val="3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195" w:line="219" w:lineRule="auto"/>
              <w:ind w:left="364"/>
            </w:pPr>
            <w:r>
              <w:rPr>
                <w:spacing w:val="1"/>
              </w:rPr>
              <w:t>增值税发票类型</w:t>
            </w:r>
          </w:p>
        </w:tc>
        <w:tc>
          <w:tcPr>
            <w:tcW w:w="1688" w:type="dxa"/>
            <w:vAlign w:val="top"/>
          </w:tcPr>
          <w:p>
            <w:pPr>
              <w:pStyle w:val="6"/>
              <w:spacing w:before="195" w:line="219" w:lineRule="auto"/>
              <w:ind w:left="71"/>
            </w:pPr>
            <w:r>
              <w:rPr>
                <w:spacing w:val="1"/>
              </w:rPr>
              <w:t>□增值税普通发票</w:t>
            </w:r>
          </w:p>
        </w:tc>
        <w:tc>
          <w:tcPr>
            <w:tcW w:w="1518" w:type="dxa"/>
            <w:gridSpan w:val="3"/>
            <w:vAlign w:val="top"/>
          </w:tcPr>
          <w:p>
            <w:pPr>
              <w:pStyle w:val="6"/>
              <w:spacing w:before="195" w:line="219" w:lineRule="auto"/>
              <w:ind w:left="13"/>
            </w:pPr>
            <w:r>
              <w:rPr>
                <w:spacing w:val="-4"/>
              </w:rPr>
              <w:t>口增值税专用发票</w:t>
            </w:r>
          </w:p>
        </w:tc>
        <w:tc>
          <w:tcPr>
            <w:tcW w:w="1738" w:type="dxa"/>
            <w:gridSpan w:val="3"/>
            <w:vAlign w:val="top"/>
          </w:tcPr>
          <w:p>
            <w:pPr>
              <w:pStyle w:val="6"/>
              <w:spacing w:before="104" w:line="221" w:lineRule="auto"/>
              <w:ind w:left="765" w:right="3" w:hanging="760"/>
            </w:pPr>
            <w:r>
              <w:t>口增值税电子专用发</w:t>
            </w:r>
            <w:r>
              <w:rPr>
                <w:spacing w:val="7"/>
              </w:rPr>
              <w:t xml:space="preserve"> </w:t>
            </w:r>
            <w:r>
              <w:t>票</w:t>
            </w:r>
          </w:p>
        </w:tc>
        <w:tc>
          <w:tcPr>
            <w:tcW w:w="2212" w:type="dxa"/>
            <w:gridSpan w:val="4"/>
            <w:vAlign w:val="top"/>
          </w:tcPr>
          <w:p>
            <w:pPr>
              <w:pStyle w:val="6"/>
              <w:spacing w:before="195" w:line="219" w:lineRule="auto"/>
              <w:ind w:left="147"/>
            </w:pPr>
            <w:r>
              <w:t>□增值税电子普通发票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85" w:line="219" w:lineRule="auto"/>
              <w:ind w:left="664"/>
            </w:pPr>
            <w:r>
              <w:rPr>
                <w:spacing w:val="-2"/>
              </w:rPr>
              <w:t>最高开票限额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96" w:line="217" w:lineRule="auto"/>
              <w:ind w:left="2791"/>
            </w:pPr>
            <w:r>
              <w:rPr>
                <w:spacing w:val="2"/>
                <w:position w:val="1"/>
              </w:rPr>
              <w:t>□万元</w:t>
            </w:r>
            <w:r>
              <w:rPr>
                <w:spacing w:val="15"/>
                <w:position w:val="1"/>
              </w:rPr>
              <w:t xml:space="preserve">    </w:t>
            </w:r>
            <w:r>
              <w:rPr>
                <w:spacing w:val="2"/>
              </w:rPr>
              <w:t>□十万元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95" w:line="219" w:lineRule="auto"/>
              <w:ind w:left="964"/>
            </w:pPr>
            <w:r>
              <w:rPr>
                <w:spacing w:val="-2"/>
              </w:rPr>
              <w:t>购票数量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135" w:line="207" w:lineRule="auto"/>
              <w:ind w:left="2101"/>
            </w:pPr>
            <w:r>
              <w:rPr>
                <w:spacing w:val="3"/>
              </w:rPr>
              <w:t>□10份</w:t>
            </w:r>
            <w:r>
              <w:rPr>
                <w:spacing w:val="45"/>
              </w:rPr>
              <w:t xml:space="preserve">  </w:t>
            </w:r>
            <w:r>
              <w:rPr>
                <w:spacing w:val="3"/>
              </w:rPr>
              <w:t>□20份  □30份</w:t>
            </w:r>
            <w:r>
              <w:rPr>
                <w:spacing w:val="16"/>
              </w:rPr>
              <w:t xml:space="preserve">  </w:t>
            </w:r>
            <w:r>
              <w:rPr>
                <w:spacing w:val="3"/>
              </w:rPr>
              <w:t>□50份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46" w:line="207" w:lineRule="auto"/>
              <w:ind w:left="674"/>
            </w:pPr>
            <w:r>
              <w:rPr>
                <w:spacing w:val="-1"/>
              </w:rPr>
              <w:t>税控设备类型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46" w:line="207" w:lineRule="auto"/>
              <w:ind w:left="3221"/>
            </w:pPr>
            <w:r>
              <w:rPr>
                <w:spacing w:val="-5"/>
              </w:rPr>
              <w:t>税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务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U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K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73" w:type="dxa"/>
            <w:vAlign w:val="top"/>
          </w:tcPr>
          <w:p>
            <w:pPr>
              <w:pStyle w:val="6"/>
              <w:spacing w:before="126" w:line="192" w:lineRule="auto"/>
              <w:ind w:left="174"/>
            </w:pPr>
            <w:r>
              <w:rPr>
                <w:spacing w:val="-1"/>
              </w:rPr>
              <w:t>财务、会计制度名称</w:t>
            </w:r>
          </w:p>
        </w:tc>
        <w:tc>
          <w:tcPr>
            <w:tcW w:w="7156" w:type="dxa"/>
            <w:gridSpan w:val="11"/>
            <w:vAlign w:val="top"/>
          </w:tcPr>
          <w:p>
            <w:pPr>
              <w:pStyle w:val="6"/>
              <w:spacing w:before="127" w:line="191" w:lineRule="auto"/>
              <w:ind w:left="1691"/>
            </w:pPr>
            <w:r>
              <w:rPr>
                <w:spacing w:val="3"/>
              </w:rPr>
              <w:t>□小企业会计准则</w:t>
            </w:r>
            <w:r>
              <w:rPr>
                <w:spacing w:val="91"/>
              </w:rPr>
              <w:t xml:space="preserve"> </w:t>
            </w:r>
            <w:r>
              <w:rPr>
                <w:spacing w:val="3"/>
              </w:rPr>
              <w:t>口企业会计准则  口其他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30"/>
          <w:pgMar w:top="1430" w:right="1574" w:bottom="2277" w:left="1085" w:header="0" w:footer="2011" w:gutter="0"/>
          <w:cols w:space="720" w:num="1"/>
        </w:sectPr>
      </w:pPr>
    </w:p>
    <w:p>
      <w:pPr>
        <w:spacing w:before="6"/>
      </w:pPr>
    </w:p>
    <w:p>
      <w:pPr>
        <w:spacing w:before="5"/>
      </w:pPr>
    </w:p>
    <w:tbl>
      <w:tblPr>
        <w:tblStyle w:val="5"/>
        <w:tblW w:w="9249" w:type="dxa"/>
        <w:tblInd w:w="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3"/>
        <w:gridCol w:w="1498"/>
        <w:gridCol w:w="1089"/>
        <w:gridCol w:w="809"/>
        <w:gridCol w:w="559"/>
        <w:gridCol w:w="969"/>
        <w:gridCol w:w="679"/>
        <w:gridCol w:w="689"/>
        <w:gridCol w:w="8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102" w:line="219" w:lineRule="auto"/>
              <w:ind w:left="184"/>
            </w:pPr>
            <w:r>
              <w:rPr>
                <w:spacing w:val="-2"/>
              </w:rPr>
              <w:t>是否申请一般纳税人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103" w:line="220" w:lineRule="auto"/>
              <w:ind w:left="3182"/>
            </w:pPr>
            <w:r>
              <w:rPr>
                <w:spacing w:val="3"/>
              </w:rPr>
              <w:t>口是口否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9249" w:type="dxa"/>
            <w:gridSpan w:val="9"/>
            <w:shd w:val="clear" w:color="auto" w:fill="2D7AC3"/>
            <w:vAlign w:val="top"/>
          </w:tcPr>
          <w:p>
            <w:pPr>
              <w:pStyle w:val="6"/>
              <w:spacing w:before="108" w:line="219" w:lineRule="auto"/>
              <w:ind w:left="14"/>
            </w:pPr>
            <w:r>
              <w:rPr>
                <w:spacing w:val="1"/>
              </w:rPr>
              <w:t>社保、医保信息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99" w:line="219" w:lineRule="auto"/>
              <w:ind w:left="94"/>
            </w:pPr>
            <w:r>
              <w:rPr>
                <w:spacing w:val="-1"/>
              </w:rPr>
              <w:t>是否办理社保医保登记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50" w:line="220" w:lineRule="auto"/>
              <w:ind w:left="3131"/>
            </w:pPr>
            <w:r>
              <w:rPr>
                <w:spacing w:val="-9"/>
              </w:rPr>
              <w:t>口是</w:t>
            </w:r>
            <w:r>
              <w:rPr>
                <w:spacing w:val="65"/>
              </w:rPr>
              <w:t xml:space="preserve"> </w:t>
            </w:r>
            <w:r>
              <w:rPr>
                <w:spacing w:val="-9"/>
              </w:rPr>
              <w:t>口否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80" w:line="194" w:lineRule="auto"/>
              <w:ind w:left="11"/>
            </w:pPr>
            <w:r>
              <w:rPr>
                <w:spacing w:val="-6"/>
              </w:rPr>
              <w:t>银行账号：                        开户行名称：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19" w:lineRule="auto"/>
              <w:ind w:left="474"/>
            </w:pPr>
            <w:r>
              <w:rPr>
                <w:spacing w:val="2"/>
              </w:rPr>
              <w:t>企业参保信息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129" w:line="219" w:lineRule="auto"/>
              <w:ind w:left="121"/>
            </w:pPr>
            <w:r>
              <w:rPr>
                <w:spacing w:val="-2"/>
              </w:rPr>
              <w:t>行业代码(选经</w:t>
            </w:r>
          </w:p>
          <w:p>
            <w:pPr>
              <w:pStyle w:val="6"/>
              <w:spacing w:before="44" w:line="219" w:lineRule="auto"/>
              <w:ind w:left="71"/>
            </w:pPr>
            <w:r>
              <w:rPr>
                <w:spacing w:val="1"/>
              </w:rPr>
              <w:t>营范围内最高风</w:t>
            </w:r>
          </w:p>
          <w:p>
            <w:pPr>
              <w:pStyle w:val="6"/>
              <w:spacing w:before="85" w:line="220" w:lineRule="auto"/>
              <w:ind w:left="401"/>
            </w:pPr>
            <w:r>
              <w:rPr>
                <w:spacing w:val="11"/>
              </w:rPr>
              <w:t>险行业)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119" w:line="219" w:lineRule="auto"/>
              <w:ind w:left="45"/>
            </w:pPr>
            <w:r>
              <w:rPr>
                <w:spacing w:val="-2"/>
              </w:rPr>
              <w:t>行业风险类别(按</w:t>
            </w:r>
          </w:p>
          <w:p>
            <w:pPr>
              <w:pStyle w:val="6"/>
              <w:spacing w:before="84" w:line="219" w:lineRule="auto"/>
              <w:ind w:left="96"/>
            </w:pPr>
            <w:r>
              <w:rPr>
                <w:spacing w:val="-2"/>
              </w:rPr>
              <w:t>照最高风险行业</w:t>
            </w:r>
          </w:p>
          <w:p>
            <w:pPr>
              <w:pStyle w:val="6"/>
              <w:spacing w:before="54" w:line="219" w:lineRule="auto"/>
              <w:ind w:left="325"/>
            </w:pPr>
            <w:r>
              <w:rPr>
                <w:spacing w:val="9"/>
              </w:rPr>
              <w:t>选择类别)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89" w:line="219" w:lineRule="auto"/>
              <w:jc w:val="right"/>
            </w:pPr>
            <w:r>
              <w:rPr>
                <w:spacing w:val="34"/>
              </w:rPr>
              <w:t>地税征收机(选</w:t>
            </w:r>
          </w:p>
          <w:p>
            <w:pPr>
              <w:pStyle w:val="6"/>
              <w:spacing w:before="76" w:line="182" w:lineRule="auto"/>
              <w:ind w:left="311"/>
            </w:pPr>
            <w:r>
              <w:rPr>
                <w:spacing w:val="7"/>
              </w:rPr>
              <w:t>旗县区级)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200" w:line="219" w:lineRule="auto"/>
              <w:ind w:left="376"/>
            </w:pPr>
            <w:r>
              <w:rPr>
                <w:spacing w:val="3"/>
              </w:rPr>
              <w:t>经济类型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81" w:line="219" w:lineRule="auto"/>
              <w:ind w:left="474"/>
            </w:pPr>
            <w:r>
              <w:rPr>
                <w:spacing w:val="2"/>
              </w:rPr>
              <w:t>员工参保信息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91" w:line="219" w:lineRule="auto"/>
              <w:ind w:left="552"/>
            </w:pPr>
            <w:r>
              <w:rPr>
                <w:spacing w:val="12"/>
              </w:rPr>
              <w:t>姓名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94" w:line="221" w:lineRule="auto"/>
              <w:ind w:left="515"/>
            </w:pPr>
            <w:r>
              <w:rPr>
                <w:spacing w:val="-2"/>
              </w:rPr>
              <w:t>联系电话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91" w:line="219" w:lineRule="auto"/>
              <w:ind w:left="171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91" w:line="219" w:lineRule="auto"/>
              <w:ind w:left="18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92" w:line="219" w:lineRule="auto"/>
              <w:ind w:left="285"/>
            </w:pPr>
            <w:r>
              <w:rPr>
                <w:spacing w:val="1"/>
              </w:rPr>
              <w:t>劳动合同签订情况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106" w:line="227" w:lineRule="auto"/>
              <w:ind w:left="3371"/>
            </w:pPr>
            <w:r>
              <w:rPr>
                <w:spacing w:val="-21"/>
              </w:rPr>
              <w:t>口</w:t>
            </w:r>
            <w:r>
              <w:rPr>
                <w:spacing w:val="-39"/>
              </w:rPr>
              <w:t xml:space="preserve"> </w:t>
            </w:r>
            <w:r>
              <w:rPr>
                <w:spacing w:val="-21"/>
              </w:rPr>
              <w:t>是</w:t>
            </w:r>
            <w:r>
              <w:t xml:space="preserve">  </w:t>
            </w:r>
            <w:r>
              <w:rPr>
                <w:spacing w:val="-21"/>
              </w:rPr>
              <w:t>口</w:t>
            </w:r>
            <w:r>
              <w:rPr>
                <w:spacing w:val="-31"/>
              </w:rPr>
              <w:t xml:space="preserve"> </w:t>
            </w:r>
            <w:r>
              <w:rPr>
                <w:spacing w:val="-21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92" w:line="219" w:lineRule="auto"/>
              <w:ind w:left="474"/>
            </w:pPr>
            <w:r>
              <w:rPr>
                <w:spacing w:val="2"/>
              </w:rPr>
              <w:t>工资收入信息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102" w:line="219" w:lineRule="auto"/>
              <w:ind w:left="474"/>
            </w:pPr>
            <w:r>
              <w:rPr>
                <w:spacing w:val="2"/>
              </w:rPr>
              <w:t>社保投保类别</w:t>
            </w:r>
          </w:p>
        </w:tc>
        <w:tc>
          <w:tcPr>
            <w:tcW w:w="2587" w:type="dxa"/>
            <w:gridSpan w:val="2"/>
            <w:vAlign w:val="top"/>
          </w:tcPr>
          <w:p>
            <w:pPr>
              <w:pStyle w:val="6"/>
              <w:spacing w:before="102" w:line="219" w:lineRule="auto"/>
              <w:ind w:left="121"/>
            </w:pPr>
            <w:r>
              <w:t>口企业养老口失业□工伤</w:t>
            </w:r>
          </w:p>
        </w:tc>
        <w:tc>
          <w:tcPr>
            <w:tcW w:w="1368" w:type="dxa"/>
            <w:gridSpan w:val="2"/>
            <w:vAlign w:val="top"/>
          </w:tcPr>
          <w:p>
            <w:pPr>
              <w:pStyle w:val="6"/>
              <w:spacing w:before="102" w:line="219" w:lineRule="auto"/>
              <w:ind w:left="114"/>
            </w:pPr>
            <w:r>
              <w:rPr>
                <w:spacing w:val="2"/>
              </w:rPr>
              <w:t>医保投保类型</w:t>
            </w:r>
          </w:p>
        </w:tc>
        <w:tc>
          <w:tcPr>
            <w:tcW w:w="1648" w:type="dxa"/>
            <w:gridSpan w:val="2"/>
            <w:vAlign w:val="top"/>
          </w:tcPr>
          <w:p>
            <w:pPr>
              <w:pStyle w:val="6"/>
              <w:spacing w:before="101" w:line="219" w:lineRule="auto"/>
              <w:ind w:left="137"/>
            </w:pPr>
            <w:r>
              <w:rPr>
                <w:spacing w:val="1"/>
              </w:rPr>
              <w:t>口基本医疗保险</w:t>
            </w:r>
          </w:p>
        </w:tc>
        <w:tc>
          <w:tcPr>
            <w:tcW w:w="1543" w:type="dxa"/>
            <w:gridSpan w:val="2"/>
            <w:vAlign w:val="top"/>
          </w:tcPr>
          <w:p>
            <w:pPr>
              <w:pStyle w:val="6"/>
              <w:spacing w:before="102" w:line="219" w:lineRule="auto"/>
              <w:ind w:left="48"/>
            </w:pPr>
            <w:r>
              <w:rPr>
                <w:spacing w:val="1"/>
              </w:rPr>
              <w:t>口大额医疗补助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9249" w:type="dxa"/>
            <w:gridSpan w:val="9"/>
            <w:shd w:val="clear" w:color="auto" w:fill="276DB5"/>
            <w:vAlign w:val="top"/>
          </w:tcPr>
          <w:p>
            <w:pPr>
              <w:pStyle w:val="6"/>
              <w:spacing w:before="51" w:line="219" w:lineRule="auto"/>
              <w:ind w:left="17"/>
            </w:pPr>
            <w:r>
              <w:rPr>
                <w:b/>
                <w:bCs/>
                <w:spacing w:val="-1"/>
              </w:rPr>
              <w:t>公积金开户信息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83" w:line="219" w:lineRule="auto"/>
              <w:ind w:left="184"/>
            </w:pPr>
            <w:r>
              <w:rPr>
                <w:spacing w:val="2"/>
              </w:rPr>
              <w:t>是否办理公积金开户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84" w:line="220" w:lineRule="auto"/>
              <w:ind w:left="3182"/>
            </w:pPr>
            <w:r>
              <w:rPr>
                <w:spacing w:val="3"/>
              </w:rPr>
              <w:t>口是口否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565"/>
            </w:pPr>
            <w:r>
              <w:rPr>
                <w:spacing w:val="2"/>
              </w:rPr>
              <w:t>公积金信息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114" w:line="219" w:lineRule="auto"/>
              <w:ind w:left="361"/>
            </w:pPr>
            <w:r>
              <w:rPr>
                <w:spacing w:val="3"/>
              </w:rPr>
              <w:t>发薪日期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114" w:line="219" w:lineRule="auto"/>
              <w:ind w:left="376"/>
            </w:pPr>
            <w:r>
              <w:rPr>
                <w:spacing w:val="-2"/>
              </w:rPr>
              <w:t>缴费日期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10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95" w:line="219" w:lineRule="auto"/>
              <w:ind w:left="291"/>
            </w:pPr>
            <w:r>
              <w:rPr>
                <w:spacing w:val="2"/>
              </w:rPr>
              <w:t>单位缴存比例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95" w:line="219" w:lineRule="auto"/>
              <w:ind w:left="185"/>
            </w:pPr>
            <w:r>
              <w:rPr>
                <w:spacing w:val="2"/>
              </w:rPr>
              <w:t>个人缴存比例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95" w:line="219" w:lineRule="auto"/>
              <w:ind w:left="71"/>
            </w:pPr>
            <w:r>
              <w:rPr>
                <w:spacing w:val="1"/>
              </w:rPr>
              <w:t>公积金缴存银行</w:t>
            </w:r>
          </w:p>
        </w:tc>
        <w:tc>
          <w:tcPr>
            <w:tcW w:w="5648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9" w:lineRule="auto"/>
              <w:ind w:left="374"/>
            </w:pPr>
            <w:r>
              <w:rPr>
                <w:spacing w:val="2"/>
              </w:rPr>
              <w:t>公积金人员信息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56" w:line="207" w:lineRule="auto"/>
              <w:ind w:left="552"/>
            </w:pPr>
            <w:r>
              <w:rPr>
                <w:spacing w:val="12"/>
              </w:rPr>
              <w:t>姓名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59" w:line="205" w:lineRule="auto"/>
              <w:ind w:left="376"/>
            </w:pPr>
            <w:r>
              <w:rPr>
                <w:spacing w:val="-2"/>
              </w:rPr>
              <w:t>联系电话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76" w:line="219" w:lineRule="auto"/>
              <w:ind w:left="171"/>
            </w:pPr>
            <w:r>
              <w:rPr>
                <w:spacing w:val="2"/>
              </w:rPr>
              <w:t>身份证件类型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76" w:line="219" w:lineRule="auto"/>
              <w:ind w:left="185"/>
            </w:pPr>
            <w:r>
              <w:rPr>
                <w:spacing w:val="1"/>
              </w:rPr>
              <w:t>身份证件号码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127" w:line="220" w:lineRule="auto"/>
              <w:ind w:left="664"/>
            </w:pPr>
            <w:r>
              <w:rPr>
                <w:spacing w:val="5"/>
              </w:rPr>
              <w:t>单位性质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98" w:type="dxa"/>
            <w:gridSpan w:val="2"/>
            <w:vAlign w:val="top"/>
          </w:tcPr>
          <w:p>
            <w:pPr>
              <w:pStyle w:val="6"/>
              <w:spacing w:before="126" w:line="219" w:lineRule="auto"/>
              <w:ind w:left="383"/>
            </w:pPr>
            <w:r>
              <w:rPr>
                <w:spacing w:val="-2"/>
              </w:rPr>
              <w:t>开户缴存人数</w:t>
            </w:r>
          </w:p>
        </w:tc>
        <w:tc>
          <w:tcPr>
            <w:tcW w:w="152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gridSpan w:val="2"/>
            <w:vAlign w:val="top"/>
          </w:tcPr>
          <w:p>
            <w:pPr>
              <w:pStyle w:val="6"/>
              <w:spacing w:before="126" w:line="219" w:lineRule="auto"/>
              <w:ind w:left="88"/>
            </w:pPr>
            <w:r>
              <w:rPr>
                <w:spacing w:val="2"/>
              </w:rPr>
              <w:t>单位缴存比例</w:t>
            </w:r>
          </w:p>
        </w:tc>
        <w:tc>
          <w:tcPr>
            <w:tcW w:w="8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249" w:type="dxa"/>
            <w:gridSpan w:val="9"/>
            <w:shd w:val="clear" w:color="auto" w:fill="286DB4"/>
            <w:vAlign w:val="top"/>
          </w:tcPr>
          <w:p>
            <w:pPr>
              <w:pStyle w:val="6"/>
              <w:spacing w:before="67" w:line="216" w:lineRule="auto"/>
              <w:ind w:left="14"/>
            </w:pPr>
            <w:r>
              <w:rPr>
                <w:spacing w:val="1"/>
              </w:rPr>
              <w:t>银行预约开户信息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03" w:type="dxa"/>
            <w:vAlign w:val="top"/>
          </w:tcPr>
          <w:p>
            <w:pPr>
              <w:pStyle w:val="6"/>
              <w:spacing w:before="68" w:line="215" w:lineRule="auto"/>
              <w:ind w:left="285"/>
            </w:pPr>
            <w:r>
              <w:rPr>
                <w:spacing w:val="3"/>
              </w:rPr>
              <w:t>是否预约银行开户</w:t>
            </w:r>
          </w:p>
        </w:tc>
        <w:tc>
          <w:tcPr>
            <w:tcW w:w="7146" w:type="dxa"/>
            <w:gridSpan w:val="8"/>
            <w:vAlign w:val="top"/>
          </w:tcPr>
          <w:p>
            <w:pPr>
              <w:pStyle w:val="6"/>
              <w:spacing w:before="68" w:line="215" w:lineRule="auto"/>
              <w:ind w:left="3182"/>
            </w:pPr>
            <w:r>
              <w:rPr>
                <w:spacing w:val="3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103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474"/>
            </w:pPr>
            <w:r>
              <w:rPr>
                <w:spacing w:val="2"/>
              </w:rPr>
              <w:t>预约开户信息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88" w:line="220" w:lineRule="auto"/>
              <w:ind w:left="451"/>
            </w:pPr>
            <w:r>
              <w:rPr>
                <w:spacing w:val="-2"/>
              </w:rPr>
              <w:t>预约人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90" w:line="221" w:lineRule="auto"/>
              <w:ind w:left="255"/>
            </w:pPr>
            <w:r>
              <w:rPr>
                <w:spacing w:val="-2"/>
              </w:rPr>
              <w:t>联系电话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10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128" w:line="220" w:lineRule="auto"/>
              <w:ind w:left="171"/>
            </w:pPr>
            <w:r>
              <w:rPr>
                <w:spacing w:val="-2"/>
              </w:rPr>
              <w:t>开户银行区域</w:t>
            </w:r>
          </w:p>
        </w:tc>
        <w:tc>
          <w:tcPr>
            <w:tcW w:w="18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gridSpan w:val="2"/>
            <w:vAlign w:val="top"/>
          </w:tcPr>
          <w:p>
            <w:pPr>
              <w:pStyle w:val="6"/>
              <w:spacing w:before="128" w:line="220" w:lineRule="auto"/>
              <w:ind w:left="185"/>
            </w:pPr>
            <w:r>
              <w:rPr>
                <w:spacing w:val="2"/>
              </w:rPr>
              <w:t>预约银行网点</w:t>
            </w:r>
          </w:p>
        </w:tc>
        <w:tc>
          <w:tcPr>
            <w:tcW w:w="222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601" w:type="dxa"/>
            <w:gridSpan w:val="2"/>
            <w:vAlign w:val="top"/>
          </w:tcPr>
          <w:p>
            <w:pPr>
              <w:pStyle w:val="6"/>
              <w:spacing w:before="228" w:line="220" w:lineRule="auto"/>
              <w:ind w:left="1425"/>
            </w:pPr>
            <w:r>
              <w:rPr>
                <w:spacing w:val="-2"/>
              </w:rPr>
              <w:t>预约银行</w:t>
            </w:r>
          </w:p>
        </w:tc>
        <w:tc>
          <w:tcPr>
            <w:tcW w:w="5648" w:type="dxa"/>
            <w:gridSpan w:val="7"/>
            <w:vAlign w:val="top"/>
          </w:tcPr>
          <w:p>
            <w:pPr>
              <w:pStyle w:val="6"/>
              <w:spacing w:before="128" w:line="236" w:lineRule="auto"/>
              <w:ind w:left="1203" w:right="156" w:hanging="1050"/>
            </w:pPr>
            <w:r>
              <w:t>口中国银行口农业银行口工商银行□建设银行口蒙商银行口乌拉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特前旗农商银行□邮储银行口其他银行</w:t>
            </w:r>
          </w:p>
        </w:tc>
      </w:tr>
    </w:tbl>
    <w:p>
      <w:pPr>
        <w:spacing w:line="309" w:lineRule="auto"/>
        <w:rPr>
          <w:rFonts w:ascii="Arial"/>
          <w:sz w:val="21"/>
        </w:rPr>
      </w:pPr>
    </w:p>
    <w:p>
      <w:pPr>
        <w:spacing w:before="68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8"/>
          <w:sz w:val="21"/>
          <w:szCs w:val="21"/>
        </w:rPr>
        <w:t>以上申请全部为真实意思表示，承诺内容全部属实、无虚假信息，如有不符，自愿承担相应责任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68" w:line="501" w:lineRule="auto"/>
        <w:ind w:left="582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4"/>
          <w:sz w:val="21"/>
          <w:szCs w:val="21"/>
        </w:rPr>
        <w:t>申请人签字确认：</w:t>
      </w:r>
      <w:r>
        <w:rPr>
          <w:rFonts w:ascii="宋体" w:hAnsi="宋体" w:eastAsia="宋体" w:cs="宋体"/>
          <w:spacing w:val="66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    </w:t>
      </w:r>
    </w:p>
    <w:p>
      <w:pPr>
        <w:spacing w:line="219" w:lineRule="auto"/>
        <w:ind w:left="597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4"/>
          <w:sz w:val="21"/>
          <w:szCs w:val="21"/>
        </w:rPr>
        <w:t>申请日期：</w:t>
      </w:r>
      <w:r>
        <w:rPr>
          <w:rFonts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        </w:t>
      </w:r>
    </w:p>
    <w:p>
      <w:pPr>
        <w:spacing w:line="219" w:lineRule="auto"/>
        <w:rPr>
          <w:rFonts w:ascii="宋体" w:hAnsi="宋体" w:eastAsia="宋体" w:cs="宋体"/>
          <w:sz w:val="21"/>
          <w:szCs w:val="21"/>
        </w:rPr>
        <w:sectPr>
          <w:footerReference r:id="rId10" w:type="default"/>
          <w:pgSz w:w="11900" w:h="16830"/>
          <w:pgMar w:top="1430" w:right="1514" w:bottom="2267" w:left="1102" w:header="0" w:footer="2001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30" w:line="219" w:lineRule="auto"/>
        <w:ind w:left="1215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12"/>
          <w:sz w:val="40"/>
          <w:szCs w:val="40"/>
        </w:rPr>
        <w:t>企业开办“一事联办”业务流转单</w:t>
      </w:r>
    </w:p>
    <w:p>
      <w:pPr>
        <w:spacing w:line="239" w:lineRule="exact"/>
      </w:pPr>
    </w:p>
    <w:tbl>
      <w:tblPr>
        <w:tblStyle w:val="5"/>
        <w:tblW w:w="8439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3"/>
        <w:gridCol w:w="3456"/>
        <w:gridCol w:w="1538"/>
        <w:gridCol w:w="22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8439" w:type="dxa"/>
            <w:gridSpan w:val="4"/>
            <w:vAlign w:val="top"/>
          </w:tcPr>
          <w:p>
            <w:pPr>
              <w:pStyle w:val="6"/>
              <w:spacing w:before="262" w:line="219" w:lineRule="auto"/>
              <w:ind w:left="154"/>
            </w:pPr>
            <w:r>
              <w:rPr>
                <w:spacing w:val="1"/>
              </w:rPr>
              <w:t>企业开办涉及申请事项</w:t>
            </w:r>
          </w:p>
          <w:p>
            <w:pPr>
              <w:pStyle w:val="6"/>
              <w:spacing w:before="63" w:line="219" w:lineRule="auto"/>
              <w:ind w:left="555"/>
            </w:pPr>
            <w:r>
              <w:rPr>
                <w:spacing w:val="1"/>
              </w:rPr>
              <w:t>□企业注册□印章刻制□申领发票口社保医保登记口公积</w:t>
            </w:r>
            <w:r>
              <w:t>金开户口银行预约开户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93" w:type="dxa"/>
            <w:vAlign w:val="top"/>
          </w:tcPr>
          <w:p>
            <w:pPr>
              <w:pStyle w:val="6"/>
              <w:spacing w:before="91" w:line="237" w:lineRule="auto"/>
              <w:ind w:left="394" w:right="208" w:hanging="189"/>
            </w:pPr>
            <w:r>
              <w:rPr>
                <w:spacing w:val="2"/>
              </w:rPr>
              <w:t>企业注册</w:t>
            </w:r>
            <w:r>
              <w:t xml:space="preserve"> </w:t>
            </w:r>
            <w:r>
              <w:rPr>
                <w:spacing w:val="-2"/>
              </w:rPr>
              <w:t>环节</w:t>
            </w:r>
          </w:p>
        </w:tc>
        <w:tc>
          <w:tcPr>
            <w:tcW w:w="7246" w:type="dxa"/>
            <w:gridSpan w:val="3"/>
            <w:vAlign w:val="top"/>
          </w:tcPr>
          <w:p>
            <w:pPr>
              <w:pStyle w:val="6"/>
              <w:spacing w:before="198" w:line="219" w:lineRule="auto"/>
              <w:ind w:left="1901"/>
            </w:pPr>
            <w:r>
              <w:t>(企业名称自主申报+主体开办)办结人：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93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42" w:lineRule="auto"/>
              <w:ind w:left="494" w:right="108" w:hanging="380"/>
            </w:pPr>
            <w:r>
              <w:rPr>
                <w:spacing w:val="1"/>
              </w:rPr>
              <w:t>印章刻制环</w:t>
            </w:r>
            <w:r>
              <w:rPr>
                <w:spacing w:val="3"/>
              </w:rPr>
              <w:t xml:space="preserve"> </w:t>
            </w:r>
            <w:r>
              <w:t>节</w:t>
            </w:r>
          </w:p>
        </w:tc>
        <w:tc>
          <w:tcPr>
            <w:tcW w:w="3456" w:type="dxa"/>
            <w:vAlign w:val="top"/>
          </w:tcPr>
          <w:p>
            <w:pPr>
              <w:pStyle w:val="6"/>
              <w:spacing w:before="250" w:line="220" w:lineRule="auto"/>
              <w:ind w:left="172"/>
            </w:pPr>
            <w:r>
              <w:rPr>
                <w:spacing w:val="2"/>
              </w:rPr>
              <w:t>一张表单交接人(综合窗口):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pStyle w:val="6"/>
              <w:spacing w:before="248" w:line="219" w:lineRule="auto"/>
              <w:ind w:left="16"/>
            </w:pPr>
            <w:r>
              <w:rPr>
                <w:spacing w:val="2"/>
              </w:rPr>
              <w:t>张表单接收人(刻章部门):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1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56" w:type="dxa"/>
            <w:vAlign w:val="top"/>
          </w:tcPr>
          <w:p>
            <w:pPr>
              <w:pStyle w:val="6"/>
              <w:spacing w:before="160" w:line="254" w:lineRule="auto"/>
              <w:ind w:left="172" w:right="305"/>
            </w:pPr>
            <w:r>
              <w:rPr>
                <w:spacing w:val="1"/>
              </w:rPr>
              <w:t>印章(口行政公章口法定代表人章口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财务专用章口合同专用章口发票专</w:t>
            </w:r>
            <w:r>
              <w:rPr>
                <w:spacing w:val="2"/>
              </w:rPr>
              <w:t xml:space="preserve">  </w:t>
            </w:r>
            <w:r>
              <w:rPr>
                <w:spacing w:val="12"/>
              </w:rPr>
              <w:t>用章)</w:t>
            </w:r>
          </w:p>
          <w:p>
            <w:pPr>
              <w:pStyle w:val="6"/>
              <w:spacing w:before="96" w:line="219" w:lineRule="auto"/>
              <w:ind w:left="172"/>
            </w:pPr>
            <w:r>
              <w:rPr>
                <w:spacing w:val="3"/>
              </w:rPr>
              <w:t>接收人(综合窗口):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19" w:lineRule="auto"/>
              <w:ind w:left="16"/>
            </w:pPr>
            <w:r>
              <w:rPr>
                <w:spacing w:val="2"/>
              </w:rPr>
              <w:t>张表单接收人(税务部门):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193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46" w:lineRule="auto"/>
              <w:ind w:left="494" w:right="108" w:hanging="380"/>
            </w:pPr>
            <w:r>
              <w:rPr>
                <w:spacing w:val="1"/>
              </w:rPr>
              <w:t>申领发票环</w:t>
            </w:r>
            <w:r>
              <w:rPr>
                <w:spacing w:val="3"/>
              </w:rPr>
              <w:t xml:space="preserve"> </w:t>
            </w:r>
            <w:r>
              <w:t>节</w:t>
            </w:r>
          </w:p>
        </w:tc>
        <w:tc>
          <w:tcPr>
            <w:tcW w:w="3456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5" w:lineRule="auto"/>
              <w:ind w:left="172"/>
            </w:pPr>
            <w:r>
              <w:rPr>
                <w:spacing w:val="2"/>
              </w:rPr>
              <w:t>张表单、税务</w:t>
            </w:r>
            <w:r>
              <w:t>UKey</w:t>
            </w:r>
            <w:r>
              <w:rPr>
                <w:spacing w:val="2"/>
              </w:rPr>
              <w:t>交接人(税务部门)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pStyle w:val="6"/>
              <w:spacing w:before="251" w:line="219" w:lineRule="auto"/>
              <w:ind w:left="16"/>
            </w:pPr>
            <w:r>
              <w:rPr>
                <w:spacing w:val="2"/>
              </w:rPr>
              <w:t>张表单接收人(社保部门):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19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0" w:type="dxa"/>
            <w:gridSpan w:val="2"/>
            <w:vAlign w:val="top"/>
          </w:tcPr>
          <w:p>
            <w:pPr>
              <w:pStyle w:val="6"/>
              <w:spacing w:before="78" w:line="215" w:lineRule="auto"/>
              <w:ind w:left="16"/>
            </w:pPr>
            <w:r>
              <w:t>UKey</w:t>
            </w:r>
            <w:r>
              <w:rPr>
                <w:spacing w:val="4"/>
              </w:rPr>
              <w:t>接收人(综合窗口)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193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51" w:lineRule="auto"/>
              <w:ind w:left="494" w:right="226" w:hanging="480"/>
            </w:pPr>
            <w:r>
              <w:rPr>
                <w:spacing w:val="-2"/>
              </w:rPr>
              <w:t>社保医保环</w:t>
            </w:r>
            <w:r>
              <w:t xml:space="preserve"> 节</w:t>
            </w:r>
          </w:p>
        </w:tc>
        <w:tc>
          <w:tcPr>
            <w:tcW w:w="3456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172"/>
            </w:pPr>
            <w:r>
              <w:rPr>
                <w:spacing w:val="2"/>
              </w:rPr>
              <w:t>张表单交接人(社保部门):</w:t>
            </w:r>
          </w:p>
        </w:tc>
        <w:tc>
          <w:tcPr>
            <w:tcW w:w="1538" w:type="dxa"/>
            <w:tcBorders>
              <w:right w:val="nil"/>
            </w:tcBorders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51" w:lineRule="auto"/>
              <w:ind w:left="16" w:right="197"/>
            </w:pPr>
            <w:r>
              <w:rPr>
                <w:spacing w:val="-2"/>
              </w:rPr>
              <w:t>一张表单接收人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(医保部门):</w:t>
            </w:r>
          </w:p>
        </w:tc>
        <w:tc>
          <w:tcPr>
            <w:tcW w:w="2252" w:type="dxa"/>
            <w:tcBorders>
              <w:left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02"/>
            </w:pPr>
            <w:r>
              <w:rPr>
                <w:spacing w:val="-2"/>
              </w:rPr>
              <w:t>一张表单接收人(公积</w:t>
            </w:r>
          </w:p>
          <w:p>
            <w:pPr>
              <w:pStyle w:val="6"/>
              <w:spacing w:before="57" w:line="222" w:lineRule="auto"/>
              <w:ind w:left="893"/>
            </w:pPr>
            <w:r>
              <w:rPr>
                <w:spacing w:val="12"/>
              </w:rPr>
              <w:t>金):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193" w:type="dxa"/>
            <w:vAlign w:val="top"/>
          </w:tcPr>
          <w:p>
            <w:pPr>
              <w:pStyle w:val="6"/>
              <w:spacing w:before="265" w:line="246" w:lineRule="auto"/>
              <w:ind w:left="205" w:right="226" w:firstLine="99"/>
            </w:pPr>
            <w:r>
              <w:rPr>
                <w:spacing w:val="1"/>
              </w:rPr>
              <w:t xml:space="preserve">公积金 </w:t>
            </w:r>
            <w:r>
              <w:rPr>
                <w:spacing w:val="-3"/>
              </w:rPr>
              <w:t>开户环节</w:t>
            </w:r>
          </w:p>
        </w:tc>
        <w:tc>
          <w:tcPr>
            <w:tcW w:w="3456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0" w:lineRule="auto"/>
              <w:ind w:left="172"/>
            </w:pPr>
            <w:r>
              <w:rPr>
                <w:spacing w:val="2"/>
              </w:rPr>
              <w:t>张表单交接人(公积金):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586"/>
            </w:pPr>
            <w:r>
              <w:rPr>
                <w:spacing w:val="3"/>
              </w:rPr>
              <w:t>一张表单接收人(开户银行)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193" w:type="dxa"/>
            <w:vAlign w:val="top"/>
          </w:tcPr>
          <w:p>
            <w:pPr>
              <w:pStyle w:val="6"/>
              <w:spacing w:before="295" w:line="256" w:lineRule="auto"/>
              <w:ind w:left="205" w:right="191"/>
            </w:pPr>
            <w:r>
              <w:rPr>
                <w:spacing w:val="6"/>
              </w:rPr>
              <w:t>银行开户</w:t>
            </w:r>
            <w:r>
              <w:t xml:space="preserve"> </w:t>
            </w:r>
            <w:r>
              <w:rPr>
                <w:spacing w:val="-2"/>
              </w:rPr>
              <w:t>预约环节</w:t>
            </w:r>
          </w:p>
        </w:tc>
        <w:tc>
          <w:tcPr>
            <w:tcW w:w="3456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0" w:lineRule="auto"/>
              <w:ind w:left="172"/>
            </w:pPr>
            <w:r>
              <w:rPr>
                <w:spacing w:val="2"/>
              </w:rPr>
              <w:t>张表单交接人(开户银行):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 w:line="219" w:lineRule="auto"/>
              <w:ind w:left="586"/>
            </w:pPr>
            <w:r>
              <w:rPr>
                <w:spacing w:val="2"/>
              </w:rPr>
              <w:t>一张表单接收人(综合窗口):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193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55" w:lineRule="auto"/>
              <w:ind w:left="205" w:right="189"/>
            </w:pPr>
            <w:r>
              <w:rPr>
                <w:spacing w:val="7"/>
              </w:rPr>
              <w:t>综合窗口</w:t>
            </w:r>
            <w:r>
              <w:t xml:space="preserve"> </w:t>
            </w:r>
            <w:r>
              <w:rPr>
                <w:spacing w:val="2"/>
              </w:rPr>
              <w:t>出件环节</w:t>
            </w:r>
          </w:p>
        </w:tc>
        <w:tc>
          <w:tcPr>
            <w:tcW w:w="3456" w:type="dxa"/>
            <w:vAlign w:val="top"/>
          </w:tcPr>
          <w:p>
            <w:pPr>
              <w:pStyle w:val="6"/>
              <w:spacing w:before="196" w:line="245" w:lineRule="auto"/>
              <w:ind w:left="172" w:right="152"/>
            </w:pPr>
            <w:r>
              <w:rPr>
                <w:spacing w:val="-1"/>
              </w:rPr>
              <w:t>营业执照、印章(口行政公章口法定代</w:t>
            </w:r>
            <w:r>
              <w:rPr>
                <w:spacing w:val="2"/>
              </w:rPr>
              <w:t xml:space="preserve"> </w:t>
            </w:r>
            <w:r>
              <w:t>表人章口财务专用章口合同专用章</w:t>
            </w:r>
          </w:p>
          <w:p>
            <w:pPr>
              <w:pStyle w:val="6"/>
              <w:spacing w:before="31" w:line="215" w:lineRule="auto"/>
              <w:ind w:left="172"/>
            </w:pPr>
            <w:r>
              <w:t>口发票专用章)、税务U Key</w:t>
            </w:r>
          </w:p>
        </w:tc>
        <w:tc>
          <w:tcPr>
            <w:tcW w:w="3790" w:type="dxa"/>
            <w:gridSpan w:val="2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956"/>
            </w:pPr>
            <w:r>
              <w:rPr>
                <w:spacing w:val="-1"/>
              </w:rPr>
              <w:t>申请人接收确认签字：</w:t>
            </w:r>
          </w:p>
        </w:tc>
      </w:tr>
    </w:tbl>
    <w:p>
      <w:pPr>
        <w:spacing w:before="275" w:line="217" w:lineRule="auto"/>
        <w:ind w:left="4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22"/>
          <w:sz w:val="30"/>
          <w:szCs w:val="30"/>
        </w:rPr>
        <w:t>备注：</w:t>
      </w:r>
    </w:p>
    <w:p>
      <w:pPr>
        <w:pStyle w:val="2"/>
        <w:spacing w:before="1" w:line="247" w:lineRule="auto"/>
        <w:ind w:right="459" w:firstLine="409"/>
        <w:rPr>
          <w:sz w:val="20"/>
          <w:szCs w:val="20"/>
        </w:rPr>
      </w:pPr>
      <w:r>
        <w:rPr>
          <w:spacing w:val="7"/>
          <w:sz w:val="20"/>
          <w:szCs w:val="20"/>
        </w:rPr>
        <w:t>1、</w:t>
      </w:r>
      <w:r>
        <w:rPr>
          <w:spacing w:val="-4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业务流转单在企业设立登记窗口受理并收齐企业提交材料后，根据申请事项流转</w:t>
      </w:r>
      <w:r>
        <w:rPr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于各环节部门进行并联审批使用，上一审批部门办结后，</w:t>
      </w:r>
      <w:r>
        <w:rPr>
          <w:spacing w:val="33"/>
          <w:sz w:val="20"/>
          <w:szCs w:val="20"/>
        </w:rPr>
        <w:t xml:space="preserve">  </w:t>
      </w:r>
      <w:r>
        <w:rPr>
          <w:spacing w:val="-1"/>
          <w:sz w:val="20"/>
          <w:szCs w:val="20"/>
        </w:rPr>
        <w:t>将表单转交下一部门办理。</w:t>
      </w:r>
    </w:p>
    <w:p>
      <w:pPr>
        <w:pStyle w:val="2"/>
        <w:spacing w:before="64" w:line="244" w:lineRule="auto"/>
        <w:ind w:right="388" w:firstLine="409"/>
        <w:rPr>
          <w:sz w:val="20"/>
          <w:szCs w:val="20"/>
        </w:rPr>
      </w:pPr>
      <w:r>
        <w:rPr>
          <w:spacing w:val="2"/>
          <w:sz w:val="20"/>
          <w:szCs w:val="20"/>
        </w:rPr>
        <w:t>2、</w:t>
      </w:r>
      <w:r>
        <w:rPr>
          <w:spacing w:val="-22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 xml:space="preserve">申请事项全部办理完结后，由综窗人员将营业执照、公章、税务 </w:t>
      </w:r>
      <w:r>
        <w:rPr>
          <w:rFonts w:ascii="宋体" w:hAnsi="宋体" w:eastAsia="宋体" w:cs="宋体"/>
          <w:sz w:val="20"/>
          <w:szCs w:val="20"/>
        </w:rPr>
        <w:t>UK</w:t>
      </w:r>
      <w:r>
        <w:rPr>
          <w:rFonts w:ascii="宋体" w:hAnsi="宋体" w:eastAsia="宋体" w:cs="宋体"/>
          <w:spacing w:val="33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以及各部门办</w:t>
      </w:r>
      <w:r>
        <w:rPr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理结果信息反馈给申请人。</w:t>
      </w:r>
    </w:p>
    <w:p>
      <w:pPr>
        <w:pStyle w:val="2"/>
        <w:spacing w:before="50" w:line="246" w:lineRule="auto"/>
        <w:ind w:right="341" w:firstLine="409"/>
        <w:rPr>
          <w:sz w:val="20"/>
          <w:szCs w:val="20"/>
        </w:rPr>
      </w:pPr>
      <w:r>
        <w:rPr>
          <w:spacing w:val="5"/>
          <w:sz w:val="20"/>
          <w:szCs w:val="20"/>
        </w:rPr>
        <w:t>3、</w:t>
      </w:r>
      <w:r>
        <w:rPr>
          <w:spacing w:val="-43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此表原件及企业营业执照、法人身份证电子扫描</w:t>
      </w:r>
      <w:r>
        <w:rPr>
          <w:spacing w:val="4"/>
          <w:sz w:val="20"/>
          <w:szCs w:val="20"/>
        </w:rPr>
        <w:t>件由综窗人员存档，以备有关部门</w:t>
      </w:r>
      <w:r>
        <w:rPr>
          <w:sz w:val="20"/>
          <w:szCs w:val="20"/>
        </w:rPr>
        <w:t xml:space="preserve"> </w:t>
      </w:r>
      <w:r>
        <w:rPr>
          <w:spacing w:val="-9"/>
          <w:sz w:val="20"/>
          <w:szCs w:val="20"/>
        </w:rPr>
        <w:t>调阅。</w:t>
      </w:r>
    </w:p>
    <w:sectPr>
      <w:footerReference r:id="rId11" w:type="default"/>
      <w:pgSz w:w="11900" w:h="16830"/>
      <w:pgMar w:top="1430" w:right="1695" w:bottom="2229" w:left="1720" w:header="0" w:footer="19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8139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1"/>
        <w:w w:val="72"/>
        <w:sz w:val="30"/>
        <w:szCs w:val="30"/>
      </w:rPr>
      <w:t>—</w:t>
    </w:r>
    <w:r>
      <w:rPr>
        <w:rFonts w:ascii="宋体" w:hAnsi="宋体" w:eastAsia="宋体" w:cs="宋体"/>
        <w:spacing w:val="-22"/>
        <w:sz w:val="30"/>
        <w:szCs w:val="30"/>
      </w:rPr>
      <w:t>5—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809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8"/>
        <w:w w:val="93"/>
        <w:sz w:val="27"/>
        <w:szCs w:val="27"/>
      </w:rPr>
      <w:t>—5—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8099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9"/>
        <w:w w:val="90"/>
        <w:sz w:val="30"/>
        <w:szCs w:val="30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822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9"/>
        <w:w w:val="96"/>
        <w:sz w:val="27"/>
        <w:szCs w:val="27"/>
      </w:rPr>
      <w:t>—5—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825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9"/>
        <w:w w:val="94"/>
        <w:sz w:val="27"/>
        <w:szCs w:val="27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8226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8"/>
        <w:w w:val="93"/>
        <w:sz w:val="27"/>
        <w:szCs w:val="27"/>
      </w:rPr>
      <w:t>—7—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6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5"/>
        <w:w w:val="93"/>
        <w:sz w:val="27"/>
        <w:szCs w:val="27"/>
      </w:rPr>
      <w:t>—8—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Q0NzUzNWVmOTg1YjM4MmY3MzVlOTEzYzlmYTU5Y2MifQ=="/>
  </w:docVars>
  <w:rsids>
    <w:rsidRoot w:val="00000000"/>
    <w:rsid w:val="29010A66"/>
    <w:rsid w:val="676337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2023-11-13T09:46:00Z</dcterms:created>
  <dc:creator>Kingsoft-PDF</dc:creator>
  <cp:lastModifiedBy>演示人</cp:lastModifiedBy>
  <dcterms:modified xsi:type="dcterms:W3CDTF">2023-11-13T08:13:50Z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2023-11-13T09:46:58Z</vt:filetime>
  </property>
  <property fmtid="{D5CDD505-2E9C-101B-9397-08002B2CF9AE}" pid="4" name="UsrData">
    <vt:lpwstr>6551800d611b13001ff0f457wl</vt:lpwstr>
  </property>
  <property fmtid="{D5CDD505-2E9C-101B-9397-08002B2CF9AE}" pid="5" name="KSOProductBuildVer">
    <vt:lpwstr>2052-12.1.0.15712</vt:lpwstr>
  </property>
  <property fmtid="{D5CDD505-2E9C-101B-9397-08002B2CF9AE}" pid="6" name="ICV">
    <vt:lpwstr>09C205B99BD8439EB03F2E1F3CA44801_13</vt:lpwstr>
  </property>
</Properties>
</file>