
<file path=[Content_Types].xml><?xml version="1.0" encoding="utf-8"?>
<Types xmlns="http://schemas.openxmlformats.org/package/2006/content-types">
  <Default Extension="png" ContentType="image/png"/>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themeColor="background1"/>
  <w:body>
    <w:p>
      <w:pPr>
        <w:pStyle w:val="2"/>
        <w:pageBreakBefore w:val="0"/>
        <w:widowControl w:val="0"/>
        <w:kinsoku/>
        <w:wordWrap/>
        <w:overflowPunct/>
        <w:topLinePunct w:val="0"/>
        <w:autoSpaceDE/>
        <w:autoSpaceDN/>
        <w:bidi w:val="0"/>
        <w:adjustRightInd/>
        <w:snapToGrid/>
        <w:spacing w:before="0" w:after="0" w:line="580" w:lineRule="exact"/>
        <w:jc w:val="center"/>
        <w:textAlignment w:val="auto"/>
        <w:rPr>
          <w:rFonts w:hint="eastAsia" w:ascii="方正小标宋简体" w:hAnsi="方正小标宋简体" w:eastAsia="方正小标宋简体" w:cs="方正小标宋简体"/>
          <w:b w:val="0"/>
          <w:bCs w:val="0"/>
          <w:color w:val="000000" w:themeColor="text1"/>
          <w:sz w:val="44"/>
          <w:szCs w:val="44"/>
          <w14:textFill>
            <w14:solidFill>
              <w14:schemeClr w14:val="tx1"/>
            </w14:solidFill>
          </w14:textFill>
        </w:rPr>
      </w:pPr>
      <w:r>
        <w:rPr>
          <w:rFonts w:hint="eastAsia" w:ascii="方正小标宋简体" w:hAnsi="方正小标宋简体" w:eastAsia="方正小标宋简体" w:cs="方正小标宋简体"/>
          <w:b w:val="0"/>
          <w:bCs w:val="0"/>
          <w:color w:val="000000" w:themeColor="text1"/>
          <w:sz w:val="44"/>
          <w:szCs w:val="44"/>
          <w:lang w:val="en-US" w:eastAsia="zh-CN"/>
          <w14:textFill>
            <w14:solidFill>
              <w14:schemeClr w14:val="tx1"/>
            </w14:solidFill>
          </w14:textFill>
        </w:rPr>
        <w:t>乌拉特中旗</w:t>
      </w:r>
      <w:r>
        <w:rPr>
          <w:rFonts w:hint="eastAsia" w:ascii="方正小标宋简体" w:hAnsi="方正小标宋简体" w:eastAsia="方正小标宋简体" w:cs="方正小标宋简体"/>
          <w:b w:val="0"/>
          <w:bCs w:val="0"/>
          <w:color w:val="000000" w:themeColor="text1"/>
          <w:sz w:val="44"/>
          <w:szCs w:val="44"/>
          <w14:textFill>
            <w14:solidFill>
              <w14:schemeClr w14:val="tx1"/>
            </w14:solidFill>
          </w14:textFill>
        </w:rPr>
        <w:t>工程建设项目审批事项</w:t>
      </w:r>
    </w:p>
    <w:p>
      <w:pPr>
        <w:pStyle w:val="2"/>
        <w:pageBreakBefore w:val="0"/>
        <w:widowControl w:val="0"/>
        <w:kinsoku/>
        <w:wordWrap/>
        <w:overflowPunct/>
        <w:topLinePunct w:val="0"/>
        <w:autoSpaceDE/>
        <w:autoSpaceDN/>
        <w:bidi w:val="0"/>
        <w:adjustRightInd/>
        <w:snapToGrid/>
        <w:spacing w:before="0" w:after="0" w:line="580" w:lineRule="exact"/>
        <w:jc w:val="center"/>
        <w:textAlignment w:val="auto"/>
        <w:rPr>
          <w:rFonts w:hint="eastAsia" w:ascii="方正小标宋简体" w:hAnsi="方正小标宋简体" w:eastAsia="方正小标宋简体" w:cs="方正小标宋简体"/>
          <w:b w:val="0"/>
          <w:bCs w:val="0"/>
          <w:color w:val="000000" w:themeColor="text1"/>
          <w:sz w:val="44"/>
          <w:szCs w:val="44"/>
          <w14:textFill>
            <w14:solidFill>
              <w14:schemeClr w14:val="tx1"/>
            </w14:solidFill>
          </w14:textFill>
        </w:rPr>
      </w:pPr>
      <w:r>
        <w:rPr>
          <w:rFonts w:hint="eastAsia" w:ascii="方正小标宋简体" w:hAnsi="方正小标宋简体" w:eastAsia="方正小标宋简体" w:cs="方正小标宋简体"/>
          <w:b w:val="0"/>
          <w:bCs w:val="0"/>
          <w:color w:val="000000" w:themeColor="text1"/>
          <w:sz w:val="44"/>
          <w:szCs w:val="44"/>
          <w14:textFill>
            <w14:solidFill>
              <w14:schemeClr w14:val="tx1"/>
            </w14:solidFill>
          </w14:textFill>
        </w:rPr>
        <w:t>办事指南</w:t>
      </w:r>
    </w:p>
    <w:p>
      <w:pPr>
        <w:keepNext w:val="0"/>
        <w:keepLines w:val="0"/>
        <w:pageBreakBefore w:val="0"/>
        <w:widowControl w:val="0"/>
        <w:numPr>
          <w:ilvl w:val="0"/>
          <w:numId w:val="1"/>
        </w:numPr>
        <w:suppressAutoHyphens/>
        <w:kinsoku/>
        <w:wordWrap/>
        <w:overflowPunct/>
        <w:topLinePunct w:val="0"/>
        <w:autoSpaceDE/>
        <w:autoSpaceDN/>
        <w:bidi w:val="0"/>
        <w:adjustRightInd/>
        <w:snapToGrid/>
        <w:spacing w:line="600" w:lineRule="exact"/>
        <w:ind w:firstLine="646"/>
        <w:textAlignment w:val="auto"/>
        <w:outlineLvl w:val="0"/>
        <w:rPr>
          <w:rFonts w:hint="eastAsia" w:ascii="黑体" w:hAnsi="黑体" w:eastAsia="黑体" w:cs="宋体"/>
          <w:color w:val="000000" w:themeColor="text1"/>
          <w:kern w:val="0"/>
          <w:sz w:val="32"/>
          <w:szCs w:val="32"/>
          <w:lang w:eastAsia="zh-CN"/>
          <w14:textFill>
            <w14:solidFill>
              <w14:schemeClr w14:val="tx1"/>
            </w14:solidFill>
          </w14:textFill>
        </w:rPr>
      </w:pPr>
      <w:r>
        <w:rPr>
          <w:rFonts w:hint="eastAsia" w:ascii="黑体" w:hAnsi="黑体" w:eastAsia="黑体" w:cs="宋体"/>
          <w:color w:val="000000" w:themeColor="text1"/>
          <w:kern w:val="0"/>
          <w:sz w:val="32"/>
          <w:szCs w:val="32"/>
          <w:lang w:eastAsia="zh-CN"/>
          <w14:textFill>
            <w14:solidFill>
              <w14:schemeClr w14:val="tx1"/>
            </w14:solidFill>
          </w14:textFill>
        </w:rPr>
        <w:t>事项名称</w:t>
      </w:r>
    </w:p>
    <w:p>
      <w:pPr>
        <w:suppressAutoHyphens/>
        <w:bidi w:val="0"/>
        <w:ind w:firstLine="640" w:firstLineChars="200"/>
        <w:rPr>
          <w:rFonts w:hint="eastAsia" w:ascii="仿宋_GB2312" w:hAnsi="宋体" w:eastAsia="仿宋_GB2312" w:cs="宋体"/>
          <w:color w:val="000000" w:themeColor="text1"/>
          <w:kern w:val="0"/>
          <w:sz w:val="32"/>
          <w:szCs w:val="32"/>
          <w:lang w:val="en-US" w:eastAsia="zh-CN"/>
          <w14:textFill>
            <w14:solidFill>
              <w14:schemeClr w14:val="tx1"/>
            </w14:solidFill>
          </w14:textFill>
        </w:rPr>
      </w:pPr>
      <w:r>
        <w:rPr>
          <w:rFonts w:hint="eastAsia" w:ascii="仿宋_GB2312" w:hAnsi="宋体" w:eastAsia="仿宋_GB2312" w:cs="宋体"/>
          <w:color w:val="000000" w:themeColor="text1"/>
          <w:kern w:val="0"/>
          <w:sz w:val="32"/>
          <w:szCs w:val="32"/>
          <w:lang w:val="en-US" w:eastAsia="zh-CN"/>
          <w14:textFill>
            <w14:solidFill>
              <w14:schemeClr w14:val="tx1"/>
            </w14:solidFill>
          </w14:textFill>
        </w:rPr>
        <w:t>乡村建设规划许可</w:t>
      </w:r>
    </w:p>
    <w:p>
      <w:pPr>
        <w:keepNext w:val="0"/>
        <w:keepLines w:val="0"/>
        <w:pageBreakBefore w:val="0"/>
        <w:widowControl w:val="0"/>
        <w:numPr>
          <w:ilvl w:val="0"/>
          <w:numId w:val="1"/>
        </w:numPr>
        <w:suppressAutoHyphens/>
        <w:kinsoku/>
        <w:wordWrap/>
        <w:overflowPunct/>
        <w:topLinePunct w:val="0"/>
        <w:autoSpaceDE/>
        <w:autoSpaceDN/>
        <w:bidi w:val="0"/>
        <w:adjustRightInd/>
        <w:snapToGrid/>
        <w:spacing w:line="600" w:lineRule="exact"/>
        <w:ind w:firstLine="646"/>
        <w:textAlignment w:val="auto"/>
        <w:outlineLvl w:val="0"/>
        <w:rPr>
          <w:rFonts w:hint="eastAsia" w:ascii="黑体" w:hAnsi="黑体" w:eastAsia="黑体" w:cs="宋体"/>
          <w:color w:val="000000" w:themeColor="text1"/>
          <w:kern w:val="0"/>
          <w:sz w:val="32"/>
          <w:szCs w:val="32"/>
          <w:lang w:eastAsia="zh-CN"/>
          <w14:textFill>
            <w14:solidFill>
              <w14:schemeClr w14:val="tx1"/>
            </w14:solidFill>
          </w14:textFill>
        </w:rPr>
      </w:pPr>
      <w:r>
        <w:rPr>
          <w:rFonts w:hint="eastAsia" w:ascii="黑体" w:hAnsi="黑体" w:eastAsia="黑体" w:cs="宋体"/>
          <w:color w:val="000000" w:themeColor="text1"/>
          <w:kern w:val="0"/>
          <w:sz w:val="32"/>
          <w:szCs w:val="32"/>
          <w:lang w:eastAsia="zh-CN"/>
          <w14:textFill>
            <w14:solidFill>
              <w14:schemeClr w14:val="tx1"/>
            </w14:solidFill>
          </w14:textFill>
        </w:rPr>
        <w:t>事项类别</w:t>
      </w:r>
    </w:p>
    <w:p>
      <w:pPr>
        <w:suppressAutoHyphens/>
        <w:bidi w:val="0"/>
        <w:ind w:firstLine="640" w:firstLineChars="200"/>
        <w:rPr>
          <w:rFonts w:hint="eastAsia" w:ascii="仿宋_GB2312" w:hAnsi="宋体" w:eastAsia="仿宋_GB2312" w:cs="宋体"/>
          <w:color w:val="000000" w:themeColor="text1"/>
          <w:kern w:val="0"/>
          <w:sz w:val="32"/>
          <w:szCs w:val="32"/>
          <w:lang w:val="en-US" w:eastAsia="zh-CN"/>
          <w14:textFill>
            <w14:solidFill>
              <w14:schemeClr w14:val="tx1"/>
            </w14:solidFill>
          </w14:textFill>
        </w:rPr>
      </w:pPr>
      <w:r>
        <w:rPr>
          <w:rFonts w:hint="eastAsia" w:ascii="仿宋_GB2312" w:hAnsi="宋体" w:eastAsia="仿宋_GB2312" w:cs="宋体"/>
          <w:color w:val="000000" w:themeColor="text1"/>
          <w:kern w:val="0"/>
          <w:sz w:val="32"/>
          <w:szCs w:val="32"/>
          <w:lang w:val="en-US" w:eastAsia="zh-CN"/>
          <w14:textFill>
            <w14:solidFill>
              <w14:schemeClr w14:val="tx1"/>
            </w14:solidFill>
          </w14:textFill>
        </w:rPr>
        <w:t>行政许可</w:t>
      </w:r>
    </w:p>
    <w:p>
      <w:pPr>
        <w:keepNext w:val="0"/>
        <w:keepLines w:val="0"/>
        <w:pageBreakBefore w:val="0"/>
        <w:widowControl w:val="0"/>
        <w:numPr>
          <w:ilvl w:val="0"/>
          <w:numId w:val="1"/>
        </w:numPr>
        <w:suppressAutoHyphens/>
        <w:kinsoku/>
        <w:wordWrap/>
        <w:overflowPunct/>
        <w:topLinePunct w:val="0"/>
        <w:autoSpaceDE/>
        <w:autoSpaceDN/>
        <w:bidi w:val="0"/>
        <w:adjustRightInd/>
        <w:snapToGrid/>
        <w:spacing w:line="600" w:lineRule="exact"/>
        <w:ind w:firstLine="646"/>
        <w:textAlignment w:val="auto"/>
        <w:outlineLvl w:val="0"/>
        <w:rPr>
          <w:rFonts w:hint="eastAsia" w:ascii="黑体" w:hAnsi="黑体" w:eastAsia="黑体" w:cs="宋体"/>
          <w:color w:val="000000" w:themeColor="text1"/>
          <w:kern w:val="0"/>
          <w:sz w:val="32"/>
          <w:szCs w:val="32"/>
          <w:lang w:eastAsia="zh-CN"/>
          <w14:textFill>
            <w14:solidFill>
              <w14:schemeClr w14:val="tx1"/>
            </w14:solidFill>
          </w14:textFill>
        </w:rPr>
      </w:pPr>
      <w:r>
        <w:rPr>
          <w:rFonts w:hint="eastAsia" w:ascii="黑体" w:hAnsi="黑体" w:eastAsia="黑体" w:cs="宋体"/>
          <w:color w:val="000000" w:themeColor="text1"/>
          <w:kern w:val="0"/>
          <w:sz w:val="32"/>
          <w:szCs w:val="32"/>
          <w:lang w:eastAsia="zh-CN"/>
          <w14:textFill>
            <w14:solidFill>
              <w14:schemeClr w14:val="tx1"/>
            </w14:solidFill>
          </w14:textFill>
        </w:rPr>
        <w:t>受理条件</w:t>
      </w:r>
    </w:p>
    <w:p>
      <w:pPr>
        <w:suppressAutoHyphens/>
        <w:bidi w:val="0"/>
        <w:ind w:firstLine="640" w:firstLineChars="200"/>
        <w:rPr>
          <w:rFonts w:ascii="仿宋_GB2312" w:eastAsia="仿宋_GB2312"/>
          <w:color w:val="000000" w:themeColor="text1"/>
          <w:sz w:val="32"/>
          <w:szCs w:val="32"/>
          <w14:textFill>
            <w14:solidFill>
              <w14:schemeClr w14:val="tx1"/>
            </w14:solidFill>
          </w14:textFill>
        </w:rPr>
      </w:pPr>
      <w:r>
        <w:rPr>
          <w:rFonts w:hint="eastAsia" w:ascii="仿宋_GB2312" w:hAnsi="宋体" w:eastAsia="仿宋_GB2312" w:cs="宋体"/>
          <w:color w:val="000000" w:themeColor="text1"/>
          <w:kern w:val="0"/>
          <w:sz w:val="32"/>
          <w:szCs w:val="32"/>
          <w:lang w:val="en-US" w:eastAsia="zh-CN"/>
          <w14:textFill>
            <w14:solidFill>
              <w14:schemeClr w14:val="tx1"/>
            </w14:solidFill>
          </w14:textFill>
        </w:rPr>
        <w:t>申请材料齐全、真实有效，形式符合相关要求。</w:t>
      </w:r>
    </w:p>
    <w:p>
      <w:pPr>
        <w:keepNext w:val="0"/>
        <w:keepLines w:val="0"/>
        <w:pageBreakBefore w:val="0"/>
        <w:widowControl w:val="0"/>
        <w:numPr>
          <w:ilvl w:val="0"/>
          <w:numId w:val="1"/>
        </w:numPr>
        <w:suppressAutoHyphens/>
        <w:kinsoku/>
        <w:wordWrap/>
        <w:overflowPunct/>
        <w:topLinePunct w:val="0"/>
        <w:autoSpaceDE/>
        <w:autoSpaceDN/>
        <w:bidi w:val="0"/>
        <w:adjustRightInd/>
        <w:snapToGrid/>
        <w:spacing w:line="600" w:lineRule="exact"/>
        <w:ind w:firstLine="646"/>
        <w:textAlignment w:val="auto"/>
        <w:outlineLvl w:val="0"/>
        <w:rPr>
          <w:rFonts w:hint="eastAsia" w:ascii="黑体" w:hAnsi="黑体" w:eastAsia="黑体" w:cs="宋体"/>
          <w:color w:val="000000" w:themeColor="text1"/>
          <w:kern w:val="0"/>
          <w:sz w:val="32"/>
          <w:szCs w:val="32"/>
          <w:lang w:eastAsia="zh-CN"/>
          <w14:textFill>
            <w14:solidFill>
              <w14:schemeClr w14:val="tx1"/>
            </w14:solidFill>
          </w14:textFill>
        </w:rPr>
      </w:pPr>
      <w:r>
        <w:rPr>
          <w:rFonts w:hint="eastAsia" w:ascii="黑体" w:hAnsi="黑体" w:eastAsia="黑体" w:cs="宋体"/>
          <w:color w:val="000000" w:themeColor="text1"/>
          <w:kern w:val="0"/>
          <w:sz w:val="32"/>
          <w:szCs w:val="32"/>
          <w:lang w:eastAsia="zh-CN"/>
          <w14:textFill>
            <w14:solidFill>
              <w14:schemeClr w14:val="tx1"/>
            </w14:solidFill>
          </w14:textFill>
        </w:rPr>
        <w:t>设立依据</w:t>
      </w:r>
    </w:p>
    <w:p>
      <w:pPr>
        <w:suppressAutoHyphens/>
        <w:bidi w:val="0"/>
        <w:ind w:firstLine="640" w:firstLineChars="200"/>
        <w:rPr>
          <w:rFonts w:hint="eastAsia" w:ascii="仿宋_GB2312" w:hAnsi="宋体" w:eastAsia="仿宋_GB2312" w:cs="宋体"/>
          <w:color w:val="000000" w:themeColor="text1"/>
          <w:kern w:val="0"/>
          <w:sz w:val="32"/>
          <w:szCs w:val="32"/>
          <w:lang w:val="en-US" w:eastAsia="zh-CN"/>
          <w14:textFill>
            <w14:solidFill>
              <w14:schemeClr w14:val="tx1"/>
            </w14:solidFill>
          </w14:textFill>
        </w:rPr>
      </w:pPr>
      <w:r>
        <w:rPr>
          <w:rFonts w:hint="eastAsia" w:ascii="仿宋_GB2312" w:hAnsi="宋体" w:eastAsia="仿宋_GB2312" w:cs="宋体"/>
          <w:color w:val="000000" w:themeColor="text1"/>
          <w:kern w:val="0"/>
          <w:sz w:val="32"/>
          <w:szCs w:val="32"/>
          <w:lang w:val="en-US" w:eastAsia="zh-CN"/>
          <w14:textFill>
            <w14:solidFill>
              <w14:schemeClr w14:val="tx1"/>
            </w14:solidFill>
          </w14:textFill>
        </w:rPr>
        <w:t xml:space="preserve">《中华人民共和国城乡规划法》第四十一条 在乡、村庄规划区内进行乡镇企业、乡村公共设施和公益事业建设的，建设单位或者个人应当向乡、镇人民政府提出申请，由乡、镇人民政府报城市、县人民政府城乡规划主管部门核发乡村建设规划许可证。 </w:t>
      </w:r>
    </w:p>
    <w:p>
      <w:pPr>
        <w:suppressAutoHyphens/>
        <w:bidi w:val="0"/>
        <w:ind w:firstLine="640" w:firstLineChars="200"/>
        <w:rPr>
          <w:rFonts w:hint="eastAsia" w:ascii="仿宋_GB2312" w:hAnsi="宋体" w:eastAsia="仿宋_GB2312" w:cs="宋体"/>
          <w:color w:val="000000" w:themeColor="text1"/>
          <w:kern w:val="0"/>
          <w:sz w:val="32"/>
          <w:szCs w:val="32"/>
          <w:lang w:val="en-US" w:eastAsia="zh-CN"/>
          <w14:textFill>
            <w14:solidFill>
              <w14:schemeClr w14:val="tx1"/>
            </w14:solidFill>
          </w14:textFill>
        </w:rPr>
      </w:pPr>
      <w:r>
        <w:rPr>
          <w:rFonts w:hint="eastAsia" w:ascii="仿宋_GB2312" w:hAnsi="宋体" w:eastAsia="仿宋_GB2312" w:cs="宋体"/>
          <w:color w:val="000000" w:themeColor="text1"/>
          <w:kern w:val="0"/>
          <w:sz w:val="32"/>
          <w:szCs w:val="32"/>
          <w:lang w:val="en-US" w:eastAsia="zh-CN"/>
          <w14:textFill>
            <w14:solidFill>
              <w14:schemeClr w14:val="tx1"/>
            </w14:solidFill>
          </w14:textFill>
        </w:rPr>
        <w:t>《内蒙古自治区城乡规划条例》第四十一条 在苏木乡、嘎查村庄规划区内进行乡镇企业、乡村公共设施和公益事业建设的，建设单位或者个人应当向苏木乡、镇人民政府提出申请，由苏木乡、镇人民政府报城市、旗县人民政府城乡规划主管部门核发乡村建设规划许可证。</w:t>
      </w:r>
    </w:p>
    <w:p>
      <w:pPr>
        <w:suppressAutoHyphens/>
        <w:bidi w:val="0"/>
        <w:ind w:firstLine="640" w:firstLineChars="200"/>
        <w:rPr>
          <w:rFonts w:hint="eastAsia" w:ascii="仿宋_GB2312" w:hAnsi="宋体" w:eastAsia="仿宋_GB2312" w:cs="宋体"/>
          <w:color w:val="000000" w:themeColor="text1"/>
          <w:kern w:val="0"/>
          <w:sz w:val="32"/>
          <w:szCs w:val="32"/>
          <w:lang w:val="en-US" w:eastAsia="zh-CN"/>
          <w14:textFill>
            <w14:solidFill>
              <w14:schemeClr w14:val="tx1"/>
            </w14:solidFill>
          </w14:textFill>
        </w:rPr>
      </w:pPr>
      <w:r>
        <w:rPr>
          <w:rFonts w:hint="eastAsia" w:ascii="仿宋_GB2312" w:hAnsi="宋体" w:eastAsia="仿宋_GB2312" w:cs="宋体"/>
          <w:color w:val="000000" w:themeColor="text1"/>
          <w:kern w:val="0"/>
          <w:sz w:val="32"/>
          <w:szCs w:val="32"/>
          <w:lang w:val="en-US" w:eastAsia="zh-CN"/>
          <w14:textFill>
            <w14:solidFill>
              <w14:schemeClr w14:val="tx1"/>
            </w14:solidFill>
          </w14:textFill>
        </w:rPr>
        <w:t>内蒙古自治区党委办公厅 自治区人民政府办公厅印发《关于深化苏木乡镇和街道改革推进基层整合审批服务执法力量的实施意见》：依据自治区政府制定的赋予苏木乡镇和街道行政权力事项清单，乡村规划许可证核发权限已下放至各旗县市苏木乡镇人民政府。</w:t>
      </w:r>
    </w:p>
    <w:p>
      <w:pPr>
        <w:keepNext w:val="0"/>
        <w:keepLines w:val="0"/>
        <w:pageBreakBefore w:val="0"/>
        <w:widowControl w:val="0"/>
        <w:numPr>
          <w:ilvl w:val="0"/>
          <w:numId w:val="1"/>
        </w:numPr>
        <w:suppressAutoHyphens/>
        <w:kinsoku/>
        <w:wordWrap/>
        <w:overflowPunct/>
        <w:topLinePunct w:val="0"/>
        <w:autoSpaceDE/>
        <w:autoSpaceDN/>
        <w:bidi w:val="0"/>
        <w:adjustRightInd/>
        <w:snapToGrid/>
        <w:spacing w:line="600" w:lineRule="exact"/>
        <w:ind w:firstLine="646"/>
        <w:textAlignment w:val="auto"/>
        <w:outlineLvl w:val="0"/>
        <w:rPr>
          <w:rFonts w:hint="eastAsia" w:ascii="黑体" w:hAnsi="黑体" w:eastAsia="黑体" w:cs="宋体"/>
          <w:color w:val="000000" w:themeColor="text1"/>
          <w:kern w:val="0"/>
          <w:sz w:val="32"/>
          <w:szCs w:val="32"/>
          <w:lang w:eastAsia="zh-CN"/>
          <w14:textFill>
            <w14:solidFill>
              <w14:schemeClr w14:val="tx1"/>
            </w14:solidFill>
          </w14:textFill>
        </w:rPr>
      </w:pPr>
      <w:r>
        <w:rPr>
          <w:rFonts w:hint="eastAsia" w:ascii="黑体" w:hAnsi="黑体" w:eastAsia="黑体" w:cs="宋体"/>
          <w:color w:val="000000" w:themeColor="text1"/>
          <w:kern w:val="0"/>
          <w:sz w:val="32"/>
          <w:szCs w:val="32"/>
          <w:lang w:eastAsia="zh-CN"/>
          <w14:textFill>
            <w14:solidFill>
              <w14:schemeClr w14:val="tx1"/>
            </w14:solidFill>
          </w14:textFill>
        </w:rPr>
        <w:t>审批层级</w:t>
      </w:r>
    </w:p>
    <w:p>
      <w:pPr>
        <w:suppressAutoHyphens/>
        <w:bidi w:val="0"/>
        <w:ind w:firstLine="640" w:firstLineChars="200"/>
        <w:rPr>
          <w:rFonts w:hint="eastAsia" w:ascii="仿宋_GB2312" w:hAnsi="宋体" w:eastAsia="仿宋_GB2312" w:cs="宋体"/>
          <w:color w:val="000000" w:themeColor="text1"/>
          <w:kern w:val="0"/>
          <w:sz w:val="32"/>
          <w:szCs w:val="32"/>
          <w:lang w:val="en-US" w:eastAsia="zh-CN"/>
          <w14:textFill>
            <w14:solidFill>
              <w14:schemeClr w14:val="tx1"/>
            </w14:solidFill>
          </w14:textFill>
        </w:rPr>
      </w:pPr>
      <w:r>
        <w:rPr>
          <w:rFonts w:hint="eastAsia" w:ascii="仿宋_GB2312" w:hAnsi="宋体" w:eastAsia="仿宋_GB2312" w:cs="宋体"/>
          <w:color w:val="000000" w:themeColor="text1"/>
          <w:kern w:val="0"/>
          <w:sz w:val="32"/>
          <w:szCs w:val="32"/>
          <w:lang w:val="en-US" w:eastAsia="zh-CN"/>
          <w14:textFill>
            <w14:solidFill>
              <w14:schemeClr w14:val="tx1"/>
            </w14:solidFill>
          </w14:textFill>
        </w:rPr>
        <w:t xml:space="preserve">苏木乡镇级 </w:t>
      </w:r>
    </w:p>
    <w:p>
      <w:pPr>
        <w:keepNext w:val="0"/>
        <w:keepLines w:val="0"/>
        <w:pageBreakBefore w:val="0"/>
        <w:widowControl w:val="0"/>
        <w:numPr>
          <w:ilvl w:val="0"/>
          <w:numId w:val="1"/>
        </w:numPr>
        <w:suppressAutoHyphens/>
        <w:kinsoku/>
        <w:wordWrap/>
        <w:overflowPunct/>
        <w:topLinePunct w:val="0"/>
        <w:autoSpaceDE/>
        <w:autoSpaceDN/>
        <w:bidi w:val="0"/>
        <w:adjustRightInd/>
        <w:snapToGrid/>
        <w:spacing w:line="600" w:lineRule="exact"/>
        <w:ind w:firstLine="646"/>
        <w:textAlignment w:val="auto"/>
        <w:outlineLvl w:val="0"/>
        <w:rPr>
          <w:rFonts w:hint="eastAsia" w:ascii="黑体" w:hAnsi="黑体" w:eastAsia="黑体" w:cs="宋体"/>
          <w:color w:val="000000" w:themeColor="text1"/>
          <w:kern w:val="0"/>
          <w:sz w:val="32"/>
          <w:szCs w:val="32"/>
          <w:lang w:eastAsia="zh-CN"/>
          <w14:textFill>
            <w14:solidFill>
              <w14:schemeClr w14:val="tx1"/>
            </w14:solidFill>
          </w14:textFill>
        </w:rPr>
      </w:pPr>
      <w:r>
        <w:rPr>
          <w:rFonts w:hint="eastAsia" w:ascii="黑体" w:hAnsi="黑体" w:eastAsia="黑体" w:cs="宋体"/>
          <w:color w:val="000000" w:themeColor="text1"/>
          <w:kern w:val="0"/>
          <w:sz w:val="32"/>
          <w:szCs w:val="32"/>
          <w:lang w:eastAsia="zh-CN"/>
          <w14:textFill>
            <w14:solidFill>
              <w14:schemeClr w14:val="tx1"/>
            </w14:solidFill>
          </w14:textFill>
        </w:rPr>
        <w:t>办理情形与申请材料</w:t>
      </w:r>
    </w:p>
    <w:p>
      <w:pPr>
        <w:keepNext w:val="0"/>
        <w:keepLines w:val="0"/>
        <w:pageBreakBefore w:val="0"/>
        <w:widowControl w:val="0"/>
        <w:numPr>
          <w:ilvl w:val="0"/>
          <w:numId w:val="0"/>
        </w:numPr>
        <w:suppressAutoHyphens/>
        <w:kinsoku/>
        <w:wordWrap/>
        <w:overflowPunct/>
        <w:topLinePunct w:val="0"/>
        <w:autoSpaceDE/>
        <w:autoSpaceDN/>
        <w:bidi w:val="0"/>
        <w:adjustRightInd/>
        <w:snapToGrid/>
        <w:spacing w:line="600" w:lineRule="exact"/>
        <w:ind w:firstLine="643" w:firstLineChars="200"/>
        <w:textAlignment w:val="auto"/>
        <w:outlineLvl w:val="0"/>
        <w:rPr>
          <w:rFonts w:hint="eastAsia" w:ascii="仿宋_GB2312" w:hAnsi="宋体" w:eastAsia="仿宋_GB2312" w:cs="宋体"/>
          <w:b/>
          <w:bCs/>
          <w:color w:val="000000" w:themeColor="text1"/>
          <w:kern w:val="0"/>
          <w:sz w:val="32"/>
          <w:szCs w:val="32"/>
          <w:lang w:val="en-US" w:eastAsia="zh-CN"/>
          <w14:textFill>
            <w14:solidFill>
              <w14:schemeClr w14:val="tx1"/>
            </w14:solidFill>
          </w14:textFill>
        </w:rPr>
      </w:pPr>
      <w:r>
        <w:rPr>
          <w:rFonts w:hint="eastAsia" w:ascii="仿宋_GB2312" w:hAnsi="宋体" w:eastAsia="仿宋_GB2312" w:cs="宋体"/>
          <w:b/>
          <w:bCs/>
          <w:color w:val="000000" w:themeColor="text1"/>
          <w:kern w:val="0"/>
          <w:sz w:val="32"/>
          <w:szCs w:val="32"/>
          <w:lang w:val="en-US" w:eastAsia="zh-CN"/>
          <w14:textFill>
            <w14:solidFill>
              <w14:schemeClr w14:val="tx1"/>
            </w14:solidFill>
          </w14:textFill>
        </w:rPr>
        <w:t>(一)乡村建设规划许可证（新办）</w:t>
      </w:r>
    </w:p>
    <w:p>
      <w:pPr>
        <w:suppressAutoHyphens/>
        <w:bidi w:val="0"/>
        <w:ind w:firstLine="640" w:firstLineChars="200"/>
        <w:rPr>
          <w:rFonts w:hint="eastAsia" w:ascii="仿宋_GB2312" w:hAnsi="宋体" w:eastAsia="仿宋_GB2312" w:cs="宋体"/>
          <w:color w:val="000000" w:themeColor="text1"/>
          <w:kern w:val="0"/>
          <w:sz w:val="32"/>
          <w:szCs w:val="32"/>
          <w:lang w:val="en-US" w:eastAsia="zh-CN"/>
          <w14:textFill>
            <w14:solidFill>
              <w14:schemeClr w14:val="tx1"/>
            </w14:solidFill>
          </w14:textFill>
        </w:rPr>
      </w:pPr>
      <w:r>
        <w:rPr>
          <w:rFonts w:hint="eastAsia" w:ascii="仿宋_GB2312" w:hAnsi="宋体" w:eastAsia="仿宋_GB2312" w:cs="宋体"/>
          <w:color w:val="000000" w:themeColor="text1"/>
          <w:kern w:val="0"/>
          <w:sz w:val="32"/>
          <w:szCs w:val="32"/>
          <w:lang w:val="en-US" w:eastAsia="zh-CN"/>
          <w14:textFill>
            <w14:solidFill>
              <w14:schemeClr w14:val="tx1"/>
            </w14:solidFill>
          </w14:textFill>
        </w:rPr>
        <w:t>1.乡村建设规划许可证申请表</w:t>
      </w:r>
    </w:p>
    <w:p>
      <w:pPr>
        <w:suppressAutoHyphens/>
        <w:bidi w:val="0"/>
        <w:ind w:firstLine="640" w:firstLineChars="200"/>
        <w:rPr>
          <w:rFonts w:hint="eastAsia" w:ascii="仿宋_GB2312" w:hAnsi="宋体" w:eastAsia="仿宋_GB2312" w:cs="宋体"/>
          <w:color w:val="000000" w:themeColor="text1"/>
          <w:kern w:val="0"/>
          <w:sz w:val="32"/>
          <w:szCs w:val="32"/>
          <w:lang w:val="en-US" w:eastAsia="zh-CN"/>
          <w14:textFill>
            <w14:solidFill>
              <w14:schemeClr w14:val="tx1"/>
            </w14:solidFill>
          </w14:textFill>
        </w:rPr>
      </w:pPr>
      <w:r>
        <w:rPr>
          <w:rFonts w:hint="eastAsia" w:ascii="仿宋_GB2312" w:hAnsi="宋体" w:eastAsia="仿宋_GB2312" w:cs="宋体"/>
          <w:color w:val="000000" w:themeColor="text1"/>
          <w:kern w:val="0"/>
          <w:sz w:val="32"/>
          <w:szCs w:val="32"/>
          <w:lang w:val="en-US" w:eastAsia="zh-CN"/>
          <w14:textFill>
            <w14:solidFill>
              <w14:schemeClr w14:val="tx1"/>
            </w14:solidFill>
          </w14:textFill>
        </w:rPr>
        <w:t>2.村民委员会讨论同意村民委员会签署的意见</w:t>
      </w:r>
    </w:p>
    <w:p>
      <w:pPr>
        <w:suppressAutoHyphens/>
        <w:bidi w:val="0"/>
        <w:ind w:firstLine="640" w:firstLineChars="200"/>
        <w:rPr>
          <w:rFonts w:hint="eastAsia" w:ascii="仿宋_GB2312" w:hAnsi="宋体" w:eastAsia="仿宋_GB2312" w:cs="宋体"/>
          <w:color w:val="000000" w:themeColor="text1"/>
          <w:kern w:val="0"/>
          <w:sz w:val="32"/>
          <w:szCs w:val="32"/>
          <w:lang w:val="en-US" w:eastAsia="zh-CN"/>
          <w14:textFill>
            <w14:solidFill>
              <w14:schemeClr w14:val="tx1"/>
            </w14:solidFill>
          </w14:textFill>
        </w:rPr>
      </w:pPr>
      <w:r>
        <w:rPr>
          <w:rFonts w:hint="eastAsia" w:ascii="仿宋_GB2312" w:hAnsi="宋体" w:eastAsia="仿宋_GB2312" w:cs="宋体"/>
          <w:color w:val="000000" w:themeColor="text1"/>
          <w:kern w:val="0"/>
          <w:sz w:val="32"/>
          <w:szCs w:val="32"/>
          <w:lang w:val="en-US" w:eastAsia="zh-CN"/>
          <w14:textFill>
            <w14:solidFill>
              <w14:schemeClr w14:val="tx1"/>
            </w14:solidFill>
          </w14:textFill>
        </w:rPr>
        <w:t>3.拟建项目使用土地的有关证明文件</w:t>
      </w:r>
    </w:p>
    <w:p>
      <w:pPr>
        <w:keepNext w:val="0"/>
        <w:keepLines w:val="0"/>
        <w:pageBreakBefore w:val="0"/>
        <w:widowControl w:val="0"/>
        <w:numPr>
          <w:ilvl w:val="0"/>
          <w:numId w:val="0"/>
        </w:numPr>
        <w:suppressAutoHyphens/>
        <w:kinsoku/>
        <w:wordWrap/>
        <w:overflowPunct/>
        <w:topLinePunct w:val="0"/>
        <w:autoSpaceDE/>
        <w:autoSpaceDN/>
        <w:bidi w:val="0"/>
        <w:adjustRightInd/>
        <w:snapToGrid/>
        <w:spacing w:line="600" w:lineRule="exact"/>
        <w:ind w:firstLine="640" w:firstLineChars="200"/>
        <w:textAlignment w:val="auto"/>
        <w:outlineLvl w:val="0"/>
        <w:rPr>
          <w:rFonts w:hint="eastAsia" w:ascii="仿宋_GB2312" w:hAnsi="宋体" w:eastAsia="仿宋_GB2312" w:cs="宋体"/>
          <w:color w:val="000000" w:themeColor="text1"/>
          <w:kern w:val="0"/>
          <w:sz w:val="32"/>
          <w:szCs w:val="32"/>
          <w:lang w:val="en-US" w:eastAsia="zh-CN"/>
          <w14:textFill>
            <w14:solidFill>
              <w14:schemeClr w14:val="tx1"/>
            </w14:solidFill>
          </w14:textFill>
        </w:rPr>
      </w:pPr>
      <w:r>
        <w:rPr>
          <w:rFonts w:hint="eastAsia" w:ascii="仿宋_GB2312" w:hAnsi="宋体" w:eastAsia="仿宋_GB2312" w:cs="宋体"/>
          <w:color w:val="000000" w:themeColor="text1"/>
          <w:kern w:val="0"/>
          <w:sz w:val="32"/>
          <w:szCs w:val="32"/>
          <w:lang w:val="en-US" w:eastAsia="zh-CN"/>
          <w14:textFill>
            <w14:solidFill>
              <w14:schemeClr w14:val="tx1"/>
            </w14:solidFill>
          </w14:textFill>
        </w:rPr>
        <w:t>4.建设工程设计方案或简要设计说明</w:t>
      </w:r>
    </w:p>
    <w:p>
      <w:pPr>
        <w:keepNext w:val="0"/>
        <w:keepLines w:val="0"/>
        <w:pageBreakBefore w:val="0"/>
        <w:widowControl w:val="0"/>
        <w:numPr>
          <w:ilvl w:val="0"/>
          <w:numId w:val="0"/>
        </w:numPr>
        <w:suppressAutoHyphens/>
        <w:kinsoku/>
        <w:wordWrap/>
        <w:overflowPunct/>
        <w:topLinePunct w:val="0"/>
        <w:autoSpaceDE/>
        <w:autoSpaceDN/>
        <w:bidi w:val="0"/>
        <w:adjustRightInd/>
        <w:snapToGrid/>
        <w:spacing w:line="600" w:lineRule="exact"/>
        <w:ind w:firstLine="643" w:firstLineChars="200"/>
        <w:textAlignment w:val="auto"/>
        <w:outlineLvl w:val="0"/>
        <w:rPr>
          <w:rFonts w:hint="eastAsia" w:ascii="仿宋_GB2312" w:hAnsi="宋体" w:eastAsia="仿宋_GB2312" w:cs="宋体"/>
          <w:b/>
          <w:bCs/>
          <w:color w:val="000000" w:themeColor="text1"/>
          <w:kern w:val="0"/>
          <w:sz w:val="32"/>
          <w:szCs w:val="32"/>
          <w:lang w:val="en-US" w:eastAsia="zh-CN"/>
          <w14:textFill>
            <w14:solidFill>
              <w14:schemeClr w14:val="tx1"/>
            </w14:solidFill>
          </w14:textFill>
        </w:rPr>
      </w:pPr>
      <w:r>
        <w:rPr>
          <w:rFonts w:hint="eastAsia" w:ascii="仿宋_GB2312" w:hAnsi="宋体" w:eastAsia="仿宋_GB2312" w:cs="宋体"/>
          <w:b/>
          <w:bCs/>
          <w:color w:val="000000" w:themeColor="text1"/>
          <w:kern w:val="0"/>
          <w:sz w:val="32"/>
          <w:szCs w:val="32"/>
          <w:lang w:val="en-US" w:eastAsia="zh-CN"/>
          <w14:textFill>
            <w14:solidFill>
              <w14:schemeClr w14:val="tx1"/>
            </w14:solidFill>
          </w14:textFill>
        </w:rPr>
        <w:t>(二)乡村建设规划许可证（变更）</w:t>
      </w:r>
    </w:p>
    <w:p>
      <w:pPr>
        <w:keepNext w:val="0"/>
        <w:keepLines w:val="0"/>
        <w:pageBreakBefore w:val="0"/>
        <w:widowControl w:val="0"/>
        <w:numPr>
          <w:ilvl w:val="0"/>
          <w:numId w:val="0"/>
        </w:numPr>
        <w:suppressAutoHyphens/>
        <w:kinsoku/>
        <w:wordWrap/>
        <w:overflowPunct/>
        <w:topLinePunct w:val="0"/>
        <w:autoSpaceDE/>
        <w:autoSpaceDN/>
        <w:bidi w:val="0"/>
        <w:adjustRightInd/>
        <w:snapToGrid/>
        <w:spacing w:line="600" w:lineRule="exact"/>
        <w:ind w:firstLine="640" w:firstLineChars="200"/>
        <w:textAlignment w:val="auto"/>
        <w:outlineLvl w:val="0"/>
        <w:rPr>
          <w:rFonts w:hint="eastAsia" w:ascii="仿宋_GB2312" w:hAnsi="宋体" w:eastAsia="仿宋_GB2312" w:cs="宋体"/>
          <w:color w:val="000000" w:themeColor="text1"/>
          <w:kern w:val="0"/>
          <w:sz w:val="32"/>
          <w:szCs w:val="32"/>
          <w:lang w:val="en-US" w:eastAsia="zh-CN"/>
          <w14:textFill>
            <w14:solidFill>
              <w14:schemeClr w14:val="tx1"/>
            </w14:solidFill>
          </w14:textFill>
        </w:rPr>
      </w:pPr>
      <w:r>
        <w:rPr>
          <w:rFonts w:hint="eastAsia" w:ascii="仿宋_GB2312" w:hAnsi="宋体" w:eastAsia="仿宋_GB2312" w:cs="宋体"/>
          <w:color w:val="000000" w:themeColor="text1"/>
          <w:kern w:val="0"/>
          <w:sz w:val="32"/>
          <w:szCs w:val="32"/>
          <w:lang w:val="en-US" w:eastAsia="zh-CN"/>
          <w14:textFill>
            <w14:solidFill>
              <w14:schemeClr w14:val="tx1"/>
            </w14:solidFill>
          </w14:textFill>
        </w:rPr>
        <w:t>1.变更申请</w:t>
      </w:r>
    </w:p>
    <w:p>
      <w:pPr>
        <w:keepNext w:val="0"/>
        <w:keepLines w:val="0"/>
        <w:pageBreakBefore w:val="0"/>
        <w:widowControl w:val="0"/>
        <w:numPr>
          <w:ilvl w:val="0"/>
          <w:numId w:val="0"/>
        </w:numPr>
        <w:suppressAutoHyphens/>
        <w:kinsoku/>
        <w:wordWrap/>
        <w:overflowPunct/>
        <w:topLinePunct w:val="0"/>
        <w:autoSpaceDE/>
        <w:autoSpaceDN/>
        <w:bidi w:val="0"/>
        <w:adjustRightInd/>
        <w:snapToGrid/>
        <w:spacing w:line="600" w:lineRule="exact"/>
        <w:ind w:firstLine="640" w:firstLineChars="200"/>
        <w:textAlignment w:val="auto"/>
        <w:outlineLvl w:val="0"/>
        <w:rPr>
          <w:rFonts w:hint="eastAsia" w:ascii="仿宋_GB2312" w:hAnsi="宋体" w:eastAsia="仿宋_GB2312" w:cs="宋体"/>
          <w:color w:val="000000" w:themeColor="text1"/>
          <w:kern w:val="0"/>
          <w:sz w:val="32"/>
          <w:szCs w:val="32"/>
          <w:lang w:val="en-US" w:eastAsia="zh-CN"/>
          <w14:textFill>
            <w14:solidFill>
              <w14:schemeClr w14:val="tx1"/>
            </w14:solidFill>
          </w14:textFill>
        </w:rPr>
      </w:pPr>
      <w:r>
        <w:rPr>
          <w:rFonts w:hint="eastAsia" w:ascii="仿宋_GB2312" w:hAnsi="宋体" w:eastAsia="仿宋_GB2312" w:cs="宋体"/>
          <w:color w:val="000000" w:themeColor="text1"/>
          <w:kern w:val="0"/>
          <w:sz w:val="32"/>
          <w:szCs w:val="32"/>
          <w:lang w:val="en-US" w:eastAsia="zh-CN"/>
          <w14:textFill>
            <w14:solidFill>
              <w14:schemeClr w14:val="tx1"/>
            </w14:solidFill>
          </w14:textFill>
        </w:rPr>
        <w:t>2.原核发的证书</w:t>
      </w:r>
    </w:p>
    <w:p>
      <w:pPr>
        <w:keepNext w:val="0"/>
        <w:keepLines w:val="0"/>
        <w:pageBreakBefore w:val="0"/>
        <w:widowControl w:val="0"/>
        <w:numPr>
          <w:ilvl w:val="0"/>
          <w:numId w:val="0"/>
        </w:numPr>
        <w:suppressAutoHyphens/>
        <w:kinsoku/>
        <w:wordWrap/>
        <w:overflowPunct/>
        <w:topLinePunct w:val="0"/>
        <w:autoSpaceDE/>
        <w:autoSpaceDN/>
        <w:bidi w:val="0"/>
        <w:adjustRightInd/>
        <w:snapToGrid/>
        <w:spacing w:line="600" w:lineRule="exact"/>
        <w:ind w:firstLine="640" w:firstLineChars="200"/>
        <w:textAlignment w:val="auto"/>
        <w:outlineLvl w:val="0"/>
        <w:rPr>
          <w:rFonts w:hint="eastAsia" w:ascii="仿宋_GB2312" w:hAnsi="宋体" w:eastAsia="仿宋_GB2312" w:cs="宋体"/>
          <w:color w:val="000000" w:themeColor="text1"/>
          <w:kern w:val="0"/>
          <w:sz w:val="32"/>
          <w:szCs w:val="32"/>
          <w:lang w:val="en-US" w:eastAsia="zh-CN"/>
          <w14:textFill>
            <w14:solidFill>
              <w14:schemeClr w14:val="tx1"/>
            </w14:solidFill>
          </w14:textFill>
        </w:rPr>
      </w:pPr>
      <w:r>
        <w:rPr>
          <w:rFonts w:hint="eastAsia" w:ascii="仿宋_GB2312" w:hAnsi="宋体" w:eastAsia="仿宋_GB2312" w:cs="宋体"/>
          <w:color w:val="000000" w:themeColor="text1"/>
          <w:kern w:val="0"/>
          <w:sz w:val="32"/>
          <w:szCs w:val="32"/>
          <w:lang w:val="en-US" w:eastAsia="zh-CN"/>
          <w14:textFill>
            <w14:solidFill>
              <w14:schemeClr w14:val="tx1"/>
            </w14:solidFill>
          </w14:textFill>
        </w:rPr>
        <w:t>3.相关证明材料</w:t>
      </w:r>
    </w:p>
    <w:p>
      <w:pPr>
        <w:keepNext w:val="0"/>
        <w:keepLines w:val="0"/>
        <w:pageBreakBefore w:val="0"/>
        <w:widowControl w:val="0"/>
        <w:numPr>
          <w:ilvl w:val="0"/>
          <w:numId w:val="0"/>
        </w:numPr>
        <w:suppressAutoHyphens/>
        <w:kinsoku/>
        <w:wordWrap/>
        <w:overflowPunct/>
        <w:topLinePunct w:val="0"/>
        <w:autoSpaceDE/>
        <w:autoSpaceDN/>
        <w:bidi w:val="0"/>
        <w:adjustRightInd/>
        <w:snapToGrid/>
        <w:spacing w:line="600" w:lineRule="exact"/>
        <w:ind w:firstLine="643" w:firstLineChars="200"/>
        <w:textAlignment w:val="auto"/>
        <w:outlineLvl w:val="0"/>
        <w:rPr>
          <w:rFonts w:hint="eastAsia" w:ascii="仿宋_GB2312" w:hAnsi="宋体" w:eastAsia="仿宋_GB2312" w:cs="宋体"/>
          <w:b/>
          <w:bCs/>
          <w:color w:val="000000" w:themeColor="text1"/>
          <w:kern w:val="0"/>
          <w:sz w:val="32"/>
          <w:szCs w:val="32"/>
          <w:lang w:val="en-US" w:eastAsia="zh-CN"/>
          <w14:textFill>
            <w14:solidFill>
              <w14:schemeClr w14:val="tx1"/>
            </w14:solidFill>
          </w14:textFill>
        </w:rPr>
      </w:pPr>
      <w:r>
        <w:rPr>
          <w:rFonts w:hint="eastAsia" w:ascii="仿宋_GB2312" w:hAnsi="宋体" w:eastAsia="仿宋_GB2312" w:cs="宋体"/>
          <w:b/>
          <w:bCs/>
          <w:color w:val="000000" w:themeColor="text1"/>
          <w:kern w:val="0"/>
          <w:sz w:val="32"/>
          <w:szCs w:val="32"/>
          <w:lang w:val="en-US" w:eastAsia="zh-CN"/>
          <w14:textFill>
            <w14:solidFill>
              <w14:schemeClr w14:val="tx1"/>
            </w14:solidFill>
          </w14:textFill>
        </w:rPr>
        <w:t>(三)乡村建设规划许可证（延期）</w:t>
      </w:r>
    </w:p>
    <w:p>
      <w:pPr>
        <w:keepNext w:val="0"/>
        <w:keepLines w:val="0"/>
        <w:pageBreakBefore w:val="0"/>
        <w:widowControl w:val="0"/>
        <w:numPr>
          <w:ilvl w:val="0"/>
          <w:numId w:val="0"/>
        </w:numPr>
        <w:suppressAutoHyphens/>
        <w:kinsoku/>
        <w:wordWrap/>
        <w:overflowPunct/>
        <w:topLinePunct w:val="0"/>
        <w:autoSpaceDE/>
        <w:autoSpaceDN/>
        <w:bidi w:val="0"/>
        <w:adjustRightInd/>
        <w:snapToGrid/>
        <w:spacing w:line="600" w:lineRule="exact"/>
        <w:ind w:firstLine="640" w:firstLineChars="200"/>
        <w:textAlignment w:val="auto"/>
        <w:outlineLvl w:val="0"/>
        <w:rPr>
          <w:rFonts w:hint="eastAsia" w:ascii="仿宋_GB2312" w:hAnsi="宋体" w:eastAsia="仿宋_GB2312" w:cs="宋体"/>
          <w:color w:val="000000" w:themeColor="text1"/>
          <w:kern w:val="0"/>
          <w:sz w:val="32"/>
          <w:szCs w:val="32"/>
          <w:lang w:val="en-US" w:eastAsia="zh-CN"/>
          <w14:textFill>
            <w14:solidFill>
              <w14:schemeClr w14:val="tx1"/>
            </w14:solidFill>
          </w14:textFill>
        </w:rPr>
      </w:pPr>
      <w:r>
        <w:rPr>
          <w:rFonts w:hint="eastAsia" w:ascii="仿宋_GB2312" w:hAnsi="宋体" w:eastAsia="仿宋_GB2312" w:cs="宋体"/>
          <w:color w:val="000000" w:themeColor="text1"/>
          <w:kern w:val="0"/>
          <w:sz w:val="32"/>
          <w:szCs w:val="32"/>
          <w:lang w:val="en-US" w:eastAsia="zh-CN"/>
          <w14:textFill>
            <w14:solidFill>
              <w14:schemeClr w14:val="tx1"/>
            </w14:solidFill>
          </w14:textFill>
        </w:rPr>
        <w:t>1.延期申请（在证书到期前一个月提出申请）</w:t>
      </w:r>
    </w:p>
    <w:p>
      <w:pPr>
        <w:keepNext w:val="0"/>
        <w:keepLines w:val="0"/>
        <w:pageBreakBefore w:val="0"/>
        <w:widowControl w:val="0"/>
        <w:numPr>
          <w:ilvl w:val="0"/>
          <w:numId w:val="0"/>
        </w:numPr>
        <w:suppressAutoHyphens/>
        <w:kinsoku/>
        <w:wordWrap/>
        <w:overflowPunct/>
        <w:topLinePunct w:val="0"/>
        <w:autoSpaceDE/>
        <w:autoSpaceDN/>
        <w:bidi w:val="0"/>
        <w:adjustRightInd/>
        <w:snapToGrid/>
        <w:spacing w:line="600" w:lineRule="exact"/>
        <w:ind w:firstLine="640" w:firstLineChars="200"/>
        <w:textAlignment w:val="auto"/>
        <w:outlineLvl w:val="0"/>
        <w:rPr>
          <w:rFonts w:hint="eastAsia" w:ascii="仿宋_GB2312" w:hAnsi="宋体" w:eastAsia="仿宋_GB2312" w:cs="宋体"/>
          <w:color w:val="000000" w:themeColor="text1"/>
          <w:kern w:val="0"/>
          <w:sz w:val="32"/>
          <w:szCs w:val="32"/>
          <w:lang w:val="en-US" w:eastAsia="zh-CN"/>
          <w14:textFill>
            <w14:solidFill>
              <w14:schemeClr w14:val="tx1"/>
            </w14:solidFill>
          </w14:textFill>
        </w:rPr>
      </w:pPr>
      <w:r>
        <w:rPr>
          <w:rFonts w:hint="eastAsia" w:ascii="仿宋_GB2312" w:hAnsi="宋体" w:eastAsia="仿宋_GB2312" w:cs="宋体"/>
          <w:color w:val="000000" w:themeColor="text1"/>
          <w:kern w:val="0"/>
          <w:sz w:val="32"/>
          <w:szCs w:val="32"/>
          <w:lang w:val="en-US" w:eastAsia="zh-CN"/>
          <w14:textFill>
            <w14:solidFill>
              <w14:schemeClr w14:val="tx1"/>
            </w14:solidFill>
          </w14:textFill>
        </w:rPr>
        <w:t>2.原核发的证书</w:t>
      </w:r>
    </w:p>
    <w:p>
      <w:pPr>
        <w:keepNext w:val="0"/>
        <w:keepLines w:val="0"/>
        <w:pageBreakBefore w:val="0"/>
        <w:widowControl w:val="0"/>
        <w:numPr>
          <w:ilvl w:val="0"/>
          <w:numId w:val="1"/>
        </w:numPr>
        <w:suppressAutoHyphens/>
        <w:kinsoku/>
        <w:wordWrap/>
        <w:overflowPunct/>
        <w:topLinePunct w:val="0"/>
        <w:autoSpaceDE/>
        <w:autoSpaceDN/>
        <w:bidi w:val="0"/>
        <w:adjustRightInd/>
        <w:snapToGrid/>
        <w:spacing w:line="600" w:lineRule="exact"/>
        <w:ind w:firstLine="646"/>
        <w:textAlignment w:val="auto"/>
        <w:outlineLvl w:val="0"/>
        <w:rPr>
          <w:rFonts w:hint="eastAsia" w:ascii="黑体" w:hAnsi="黑体" w:eastAsia="黑体" w:cs="宋体"/>
          <w:color w:val="000000" w:themeColor="text1"/>
          <w:kern w:val="0"/>
          <w:sz w:val="32"/>
          <w:szCs w:val="32"/>
          <w:lang w:eastAsia="zh-CN"/>
          <w14:textFill>
            <w14:solidFill>
              <w14:schemeClr w14:val="tx1"/>
            </w14:solidFill>
          </w14:textFill>
        </w:rPr>
      </w:pPr>
      <w:r>
        <w:rPr>
          <w:rFonts w:hint="eastAsia" w:ascii="黑体" w:hAnsi="黑体" w:eastAsia="黑体" w:cs="宋体"/>
          <w:color w:val="000000" w:themeColor="text1"/>
          <w:kern w:val="0"/>
          <w:sz w:val="32"/>
          <w:szCs w:val="32"/>
          <w:lang w:eastAsia="zh-CN"/>
          <w14:textFill>
            <w14:solidFill>
              <w14:schemeClr w14:val="tx1"/>
            </w14:solidFill>
          </w14:textFill>
        </w:rPr>
        <w:t>办理流程图</w:t>
      </w:r>
    </w:p>
    <w:p>
      <w:pPr>
        <w:ind w:firstLine="640" w:firstLineChars="200"/>
        <w:rPr>
          <w:rFonts w:hint="eastAsia" w:ascii="仿宋_GB2312" w:hAnsi="仿宋" w:eastAsia="仿宋_GB2312"/>
          <w:color w:val="000000" w:themeColor="text1"/>
          <w:sz w:val="32"/>
          <w:szCs w:val="32"/>
          <w14:textFill>
            <w14:solidFill>
              <w14:schemeClr w14:val="tx1"/>
            </w14:solidFill>
          </w14:textFill>
        </w:rPr>
      </w:pPr>
      <w:r>
        <w:rPr>
          <w:rFonts w:hint="eastAsia" w:ascii="仿宋_GB2312" w:hAnsi="仿宋" w:eastAsia="仿宋_GB2312"/>
          <w:color w:val="000000" w:themeColor="text1"/>
          <w:sz w:val="32"/>
          <w:szCs w:val="32"/>
          <w14:textFill>
            <w14:solidFill>
              <w14:schemeClr w14:val="tx1"/>
            </w14:solidFill>
          </w14:textFill>
        </w:rPr>
        <w:t>申请单位准备申请材料，向</w:t>
      </w:r>
      <w:r>
        <w:rPr>
          <w:rFonts w:hint="eastAsia" w:ascii="仿宋_GB2312" w:hAnsi="宋体" w:eastAsia="仿宋_GB2312" w:cs="宋体"/>
          <w:color w:val="000000" w:themeColor="text1"/>
          <w:kern w:val="0"/>
          <w:sz w:val="32"/>
          <w:szCs w:val="32"/>
          <w:lang w:val="en-US" w:eastAsia="zh-CN"/>
          <w14:textFill>
            <w14:solidFill>
              <w14:schemeClr w14:val="tx1"/>
            </w14:solidFill>
          </w14:textFill>
        </w:rPr>
        <w:t>苏木乡镇人民政府</w:t>
      </w:r>
      <w:r>
        <w:rPr>
          <w:rFonts w:hint="eastAsia" w:ascii="仿宋_GB2312" w:hAnsi="仿宋" w:eastAsia="仿宋_GB2312"/>
          <w:color w:val="000000" w:themeColor="text1"/>
          <w:sz w:val="32"/>
          <w:szCs w:val="32"/>
          <w14:textFill>
            <w14:solidFill>
              <w14:schemeClr w14:val="tx1"/>
            </w14:solidFill>
          </w14:textFill>
        </w:rPr>
        <w:t>提出审查申请</w:t>
      </w:r>
      <w:r>
        <w:rPr>
          <w:rFonts w:hint="eastAsia" w:ascii="仿宋_GB2312" w:hAnsi="仿宋" w:eastAsia="仿宋_GB2312"/>
          <w:color w:val="000000" w:themeColor="text1"/>
          <w:sz w:val="32"/>
          <w:szCs w:val="32"/>
          <w:lang w:eastAsia="zh-CN"/>
          <w14:textFill>
            <w14:solidFill>
              <w14:schemeClr w14:val="tx1"/>
            </w14:solidFill>
          </w14:textFill>
        </w:rPr>
        <w:t>；</w:t>
      </w:r>
      <w:r>
        <w:rPr>
          <w:rFonts w:hint="eastAsia" w:ascii="仿宋_GB2312" w:hAnsi="宋体" w:eastAsia="仿宋_GB2312" w:cs="宋体"/>
          <w:color w:val="000000" w:themeColor="text1"/>
          <w:kern w:val="0"/>
          <w:sz w:val="32"/>
          <w:szCs w:val="32"/>
          <w:lang w:val="en-US" w:eastAsia="zh-CN"/>
          <w14:textFill>
            <w14:solidFill>
              <w14:schemeClr w14:val="tx1"/>
            </w14:solidFill>
          </w14:textFill>
        </w:rPr>
        <w:t>苏木乡镇人民政府</w:t>
      </w:r>
      <w:r>
        <w:rPr>
          <w:rFonts w:hint="eastAsia" w:ascii="仿宋_GB2312" w:hAnsi="仿宋" w:eastAsia="仿宋_GB2312"/>
          <w:color w:val="000000" w:themeColor="text1"/>
          <w:sz w:val="32"/>
          <w:szCs w:val="32"/>
          <w14:textFill>
            <w14:solidFill>
              <w14:schemeClr w14:val="tx1"/>
            </w14:solidFill>
          </w14:textFill>
        </w:rPr>
        <w:t>决定是否受理。如受理，则按相关规定办理乡村规划许可证；如不受理，通知申请单位并告知原因。</w:t>
      </w:r>
    </w:p>
    <w:p>
      <w:pPr>
        <w:suppressAutoHyphens/>
        <w:bidi w:val="0"/>
        <w:rPr>
          <w:rFonts w:hint="eastAsia" w:ascii="黑体" w:hAnsi="黑体" w:eastAsia="黑体" w:cs="宋体"/>
          <w:color w:val="000000" w:themeColor="text1"/>
          <w:kern w:val="0"/>
          <w:sz w:val="32"/>
          <w:szCs w:val="32"/>
          <w:lang w:eastAsia="zh-CN"/>
          <w14:textFill>
            <w14:solidFill>
              <w14:schemeClr w14:val="tx1"/>
            </w14:solidFill>
          </w14:textFill>
        </w:rPr>
      </w:pPr>
      <w:r>
        <w:rPr>
          <w:color w:val="000000" w:themeColor="text1"/>
          <w14:textFill>
            <w14:solidFill>
              <w14:schemeClr w14:val="tx1"/>
            </w14:solidFill>
          </w14:textFill>
        </w:rPr>
        <w:drawing>
          <wp:inline distT="0" distB="0" distL="114300" distR="114300">
            <wp:extent cx="4962525" cy="3188970"/>
            <wp:effectExtent l="9525" t="9525" r="19050" b="20955"/>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4"/>
                    <a:stretch>
                      <a:fillRect/>
                    </a:stretch>
                  </pic:blipFill>
                  <pic:spPr>
                    <a:xfrm>
                      <a:off x="0" y="0"/>
                      <a:ext cx="4962525" cy="3188970"/>
                    </a:xfrm>
                    <a:prstGeom prst="rect">
                      <a:avLst/>
                    </a:prstGeom>
                    <a:noFill/>
                    <a:ln w="9525" cap="flat" cmpd="sng">
                      <a:solidFill>
                        <a:srgbClr val="D9D9D9"/>
                      </a:solidFill>
                      <a:prstDash val="solid"/>
                      <a:miter/>
                      <a:headEnd type="none" w="med" len="med"/>
                      <a:tailEnd type="none" w="med" len="med"/>
                    </a:ln>
                  </pic:spPr>
                </pic:pic>
              </a:graphicData>
            </a:graphic>
          </wp:inline>
        </w:drawing>
      </w:r>
    </w:p>
    <w:p>
      <w:pPr>
        <w:keepNext w:val="0"/>
        <w:keepLines w:val="0"/>
        <w:pageBreakBefore w:val="0"/>
        <w:widowControl w:val="0"/>
        <w:numPr>
          <w:ilvl w:val="0"/>
          <w:numId w:val="1"/>
        </w:numPr>
        <w:suppressAutoHyphens/>
        <w:kinsoku/>
        <w:wordWrap/>
        <w:overflowPunct/>
        <w:topLinePunct w:val="0"/>
        <w:autoSpaceDE/>
        <w:autoSpaceDN/>
        <w:bidi w:val="0"/>
        <w:adjustRightInd/>
        <w:snapToGrid/>
        <w:spacing w:line="600" w:lineRule="exact"/>
        <w:ind w:firstLine="646"/>
        <w:textAlignment w:val="auto"/>
        <w:outlineLvl w:val="0"/>
        <w:rPr>
          <w:rFonts w:hint="eastAsia" w:ascii="黑体" w:hAnsi="黑体" w:eastAsia="黑体" w:cs="宋体"/>
          <w:color w:val="000000" w:themeColor="text1"/>
          <w:kern w:val="0"/>
          <w:sz w:val="32"/>
          <w:szCs w:val="32"/>
          <w:lang w:eastAsia="zh-CN"/>
          <w14:textFill>
            <w14:solidFill>
              <w14:schemeClr w14:val="tx1"/>
            </w14:solidFill>
          </w14:textFill>
        </w:rPr>
      </w:pPr>
      <w:r>
        <w:rPr>
          <w:rFonts w:hint="eastAsia" w:ascii="黑体" w:hAnsi="黑体" w:eastAsia="黑体" w:cs="宋体"/>
          <w:color w:val="000000" w:themeColor="text1"/>
          <w:kern w:val="0"/>
          <w:sz w:val="32"/>
          <w:szCs w:val="32"/>
          <w:lang w:eastAsia="zh-CN"/>
          <w14:textFill>
            <w14:solidFill>
              <w14:schemeClr w14:val="tx1"/>
            </w14:solidFill>
          </w14:textFill>
        </w:rPr>
        <w:t>办件类型</w:t>
      </w:r>
    </w:p>
    <w:p>
      <w:pPr>
        <w:suppressAutoHyphens/>
        <w:bidi w:val="0"/>
        <w:ind w:firstLine="640" w:firstLineChars="200"/>
        <w:rPr>
          <w:rFonts w:hint="eastAsia" w:ascii="仿宋_GB2312" w:hAnsi="宋体" w:eastAsia="仿宋_GB2312" w:cs="宋体"/>
          <w:color w:val="000000" w:themeColor="text1"/>
          <w:kern w:val="0"/>
          <w:sz w:val="32"/>
          <w:szCs w:val="32"/>
          <w:lang w:val="en-US" w:eastAsia="zh-CN"/>
          <w14:textFill>
            <w14:solidFill>
              <w14:schemeClr w14:val="tx1"/>
            </w14:solidFill>
          </w14:textFill>
        </w:rPr>
      </w:pPr>
      <w:r>
        <w:rPr>
          <w:rFonts w:hint="eastAsia" w:ascii="仿宋_GB2312" w:hAnsi="宋体" w:eastAsia="仿宋_GB2312" w:cs="宋体"/>
          <w:color w:val="000000" w:themeColor="text1"/>
          <w:kern w:val="0"/>
          <w:sz w:val="32"/>
          <w:szCs w:val="32"/>
          <w:lang w:val="en-US" w:eastAsia="zh-CN"/>
          <w14:textFill>
            <w14:solidFill>
              <w14:schemeClr w14:val="tx1"/>
            </w14:solidFill>
          </w14:textFill>
        </w:rPr>
        <w:t>承诺件</w:t>
      </w:r>
    </w:p>
    <w:p>
      <w:pPr>
        <w:keepNext w:val="0"/>
        <w:keepLines w:val="0"/>
        <w:pageBreakBefore w:val="0"/>
        <w:widowControl w:val="0"/>
        <w:numPr>
          <w:ilvl w:val="0"/>
          <w:numId w:val="1"/>
        </w:numPr>
        <w:suppressAutoHyphens/>
        <w:kinsoku/>
        <w:wordWrap/>
        <w:overflowPunct/>
        <w:topLinePunct w:val="0"/>
        <w:autoSpaceDE/>
        <w:autoSpaceDN/>
        <w:bidi w:val="0"/>
        <w:adjustRightInd/>
        <w:snapToGrid/>
        <w:spacing w:line="600" w:lineRule="exact"/>
        <w:ind w:firstLine="646"/>
        <w:textAlignment w:val="auto"/>
        <w:outlineLvl w:val="0"/>
        <w:rPr>
          <w:rFonts w:hint="eastAsia" w:ascii="黑体" w:hAnsi="黑体" w:eastAsia="黑体" w:cs="宋体"/>
          <w:color w:val="000000" w:themeColor="text1"/>
          <w:kern w:val="0"/>
          <w:sz w:val="32"/>
          <w:szCs w:val="32"/>
          <w:lang w:eastAsia="zh-CN"/>
          <w14:textFill>
            <w14:solidFill>
              <w14:schemeClr w14:val="tx1"/>
            </w14:solidFill>
          </w14:textFill>
        </w:rPr>
      </w:pPr>
      <w:r>
        <w:rPr>
          <w:rFonts w:hint="eastAsia" w:ascii="黑体" w:hAnsi="黑体" w:eastAsia="黑体" w:cs="宋体"/>
          <w:color w:val="000000" w:themeColor="text1"/>
          <w:kern w:val="0"/>
          <w:sz w:val="32"/>
          <w:szCs w:val="32"/>
          <w:lang w:eastAsia="zh-CN"/>
          <w14:textFill>
            <w14:solidFill>
              <w14:schemeClr w14:val="tx1"/>
            </w14:solidFill>
          </w14:textFill>
        </w:rPr>
        <w:t>法定时限</w:t>
      </w:r>
    </w:p>
    <w:p>
      <w:pPr>
        <w:suppressAutoHyphens/>
        <w:bidi w:val="0"/>
        <w:ind w:firstLine="640" w:firstLineChars="200"/>
        <w:rPr>
          <w:rFonts w:hint="eastAsia" w:ascii="仿宋_GB2312" w:hAnsi="宋体" w:eastAsia="仿宋_GB2312" w:cs="宋体"/>
          <w:color w:val="000000" w:themeColor="text1"/>
          <w:kern w:val="0"/>
          <w:sz w:val="32"/>
          <w:szCs w:val="32"/>
          <w:lang w:val="en-US" w:eastAsia="zh-CN"/>
          <w14:textFill>
            <w14:solidFill>
              <w14:schemeClr w14:val="tx1"/>
            </w14:solidFill>
          </w14:textFill>
        </w:rPr>
      </w:pPr>
      <w:r>
        <w:rPr>
          <w:rFonts w:hint="eastAsia" w:ascii="仿宋_GB2312" w:hAnsi="宋体" w:eastAsia="仿宋_GB2312" w:cs="宋体"/>
          <w:color w:val="000000" w:themeColor="text1"/>
          <w:kern w:val="0"/>
          <w:sz w:val="32"/>
          <w:szCs w:val="32"/>
          <w:lang w:val="en-US" w:eastAsia="zh-CN"/>
          <w14:textFill>
            <w14:solidFill>
              <w14:schemeClr w14:val="tx1"/>
            </w14:solidFill>
          </w14:textFill>
        </w:rPr>
        <w:t>20个工作日</w:t>
      </w:r>
    </w:p>
    <w:p>
      <w:pPr>
        <w:keepNext w:val="0"/>
        <w:keepLines w:val="0"/>
        <w:pageBreakBefore w:val="0"/>
        <w:widowControl w:val="0"/>
        <w:numPr>
          <w:ilvl w:val="0"/>
          <w:numId w:val="1"/>
        </w:numPr>
        <w:suppressAutoHyphens/>
        <w:kinsoku/>
        <w:wordWrap/>
        <w:overflowPunct/>
        <w:topLinePunct w:val="0"/>
        <w:autoSpaceDE/>
        <w:autoSpaceDN/>
        <w:bidi w:val="0"/>
        <w:adjustRightInd/>
        <w:snapToGrid/>
        <w:spacing w:line="600" w:lineRule="exact"/>
        <w:ind w:firstLine="646"/>
        <w:textAlignment w:val="auto"/>
        <w:outlineLvl w:val="0"/>
        <w:rPr>
          <w:rFonts w:hint="eastAsia" w:ascii="黑体" w:hAnsi="黑体" w:eastAsia="黑体" w:cs="宋体"/>
          <w:color w:val="000000" w:themeColor="text1"/>
          <w:kern w:val="0"/>
          <w:sz w:val="32"/>
          <w:szCs w:val="32"/>
          <w:lang w:eastAsia="zh-CN"/>
          <w14:textFill>
            <w14:solidFill>
              <w14:schemeClr w14:val="tx1"/>
            </w14:solidFill>
          </w14:textFill>
        </w:rPr>
      </w:pPr>
      <w:r>
        <w:rPr>
          <w:rFonts w:hint="eastAsia" w:ascii="黑体" w:hAnsi="黑体" w:eastAsia="黑体" w:cs="宋体"/>
          <w:color w:val="000000" w:themeColor="text1"/>
          <w:kern w:val="0"/>
          <w:sz w:val="32"/>
          <w:szCs w:val="32"/>
          <w:lang w:eastAsia="zh-CN"/>
          <w14:textFill>
            <w14:solidFill>
              <w14:schemeClr w14:val="tx1"/>
            </w14:solidFill>
          </w14:textFill>
        </w:rPr>
        <w:t>承诺时限</w:t>
      </w:r>
    </w:p>
    <w:p>
      <w:pPr>
        <w:suppressAutoHyphens/>
        <w:bidi w:val="0"/>
        <w:ind w:firstLine="640" w:firstLineChars="200"/>
        <w:rPr>
          <w:rFonts w:hint="eastAsia" w:ascii="仿宋_GB2312" w:hAnsi="宋体" w:eastAsia="仿宋_GB2312" w:cs="宋体"/>
          <w:color w:val="000000" w:themeColor="text1"/>
          <w:kern w:val="0"/>
          <w:sz w:val="32"/>
          <w:szCs w:val="32"/>
          <w:lang w:val="en-US" w:eastAsia="zh-CN"/>
          <w14:textFill>
            <w14:solidFill>
              <w14:schemeClr w14:val="tx1"/>
            </w14:solidFill>
          </w14:textFill>
        </w:rPr>
      </w:pPr>
      <w:r>
        <w:rPr>
          <w:rFonts w:hint="eastAsia" w:ascii="仿宋_GB2312" w:hAnsi="宋体" w:eastAsia="仿宋_GB2312" w:cs="宋体"/>
          <w:color w:val="000000" w:themeColor="text1"/>
          <w:kern w:val="0"/>
          <w:sz w:val="32"/>
          <w:szCs w:val="32"/>
          <w:lang w:val="en-US" w:eastAsia="zh-CN"/>
          <w14:textFill>
            <w14:solidFill>
              <w14:schemeClr w14:val="tx1"/>
            </w14:solidFill>
          </w14:textFill>
        </w:rPr>
        <w:t>3个工作日</w:t>
      </w:r>
    </w:p>
    <w:p>
      <w:pPr>
        <w:keepNext w:val="0"/>
        <w:keepLines w:val="0"/>
        <w:pageBreakBefore w:val="0"/>
        <w:widowControl w:val="0"/>
        <w:numPr>
          <w:ilvl w:val="0"/>
          <w:numId w:val="1"/>
        </w:numPr>
        <w:suppressAutoHyphens/>
        <w:kinsoku/>
        <w:wordWrap/>
        <w:overflowPunct/>
        <w:topLinePunct w:val="0"/>
        <w:autoSpaceDE/>
        <w:autoSpaceDN/>
        <w:bidi w:val="0"/>
        <w:adjustRightInd/>
        <w:snapToGrid/>
        <w:spacing w:line="600" w:lineRule="exact"/>
        <w:ind w:firstLine="646"/>
        <w:textAlignment w:val="auto"/>
        <w:outlineLvl w:val="0"/>
        <w:rPr>
          <w:rFonts w:hint="eastAsia" w:ascii="黑体" w:hAnsi="黑体" w:eastAsia="黑体" w:cs="宋体"/>
          <w:color w:val="000000" w:themeColor="text1"/>
          <w:kern w:val="0"/>
          <w:sz w:val="32"/>
          <w:szCs w:val="32"/>
          <w:lang w:eastAsia="zh-CN"/>
          <w14:textFill>
            <w14:solidFill>
              <w14:schemeClr w14:val="tx1"/>
            </w14:solidFill>
          </w14:textFill>
        </w:rPr>
      </w:pPr>
      <w:r>
        <w:rPr>
          <w:rFonts w:hint="eastAsia" w:ascii="黑体" w:hAnsi="黑体" w:eastAsia="黑体" w:cs="宋体"/>
          <w:color w:val="000000" w:themeColor="text1"/>
          <w:kern w:val="0"/>
          <w:sz w:val="32"/>
          <w:szCs w:val="32"/>
          <w:lang w:eastAsia="zh-CN"/>
          <w14:textFill>
            <w14:solidFill>
              <w14:schemeClr w14:val="tx1"/>
            </w14:solidFill>
          </w14:textFill>
        </w:rPr>
        <w:t>办理地点</w:t>
      </w:r>
    </w:p>
    <w:p>
      <w:pPr>
        <w:suppressAutoHyphens/>
        <w:bidi w:val="0"/>
        <w:ind w:firstLine="640" w:firstLineChars="200"/>
        <w:rPr>
          <w:rFonts w:hint="eastAsia" w:ascii="仿宋_GB2312" w:hAnsi="宋体" w:eastAsia="仿宋_GB2312" w:cs="宋体"/>
          <w:color w:val="000000" w:themeColor="text1"/>
          <w:kern w:val="0"/>
          <w:sz w:val="32"/>
          <w:szCs w:val="32"/>
          <w:lang w:val="en-US" w:eastAsia="zh-CN"/>
          <w14:textFill>
            <w14:solidFill>
              <w14:schemeClr w14:val="tx1"/>
            </w14:solidFill>
          </w14:textFill>
        </w:rPr>
      </w:pPr>
      <w:r>
        <w:rPr>
          <w:rFonts w:hint="eastAsia" w:ascii="仿宋_GB2312" w:hAnsi="宋体" w:eastAsia="仿宋_GB2312" w:cs="宋体"/>
          <w:color w:val="000000" w:themeColor="text1"/>
          <w:kern w:val="0"/>
          <w:sz w:val="32"/>
          <w:szCs w:val="32"/>
          <w:lang w:val="en-US" w:eastAsia="zh-CN"/>
          <w14:textFill>
            <w14:solidFill>
              <w14:schemeClr w14:val="tx1"/>
            </w14:solidFill>
          </w14:textFill>
        </w:rPr>
        <w:t>（线上）内蒙古自治区政务服务网</w:t>
      </w:r>
    </w:p>
    <w:p>
      <w:pPr>
        <w:suppressAutoHyphens/>
        <w:bidi w:val="0"/>
        <w:ind w:firstLine="640" w:firstLineChars="200"/>
        <w:rPr>
          <w:rFonts w:hint="eastAsia" w:ascii="仿宋_GB2312" w:hAnsi="宋体" w:eastAsia="仿宋_GB2312" w:cs="宋体"/>
          <w:color w:val="000000" w:themeColor="text1"/>
          <w:kern w:val="0"/>
          <w:sz w:val="32"/>
          <w:szCs w:val="32"/>
          <w:lang w:val="en-US" w:eastAsia="zh-CN"/>
          <w14:textFill>
            <w14:solidFill>
              <w14:schemeClr w14:val="tx1"/>
            </w14:solidFill>
          </w14:textFill>
        </w:rPr>
      </w:pPr>
      <w:r>
        <w:rPr>
          <w:rFonts w:hint="eastAsia" w:ascii="仿宋_GB2312" w:hAnsi="宋体" w:eastAsia="仿宋_GB2312" w:cs="宋体"/>
          <w:color w:val="000000" w:themeColor="text1"/>
          <w:kern w:val="0"/>
          <w:sz w:val="32"/>
          <w:szCs w:val="32"/>
          <w:lang w:val="en-US" w:eastAsia="zh-CN"/>
          <w14:textFill>
            <w14:solidFill>
              <w14:schemeClr w14:val="tx1"/>
            </w14:solidFill>
          </w14:textFill>
        </w:rPr>
        <w:t>（线下）政务服务大厅工程建设项目审批综合窗口</w:t>
      </w:r>
    </w:p>
    <w:p>
      <w:pPr>
        <w:keepNext w:val="0"/>
        <w:keepLines w:val="0"/>
        <w:pageBreakBefore w:val="0"/>
        <w:widowControl w:val="0"/>
        <w:numPr>
          <w:ilvl w:val="0"/>
          <w:numId w:val="1"/>
        </w:numPr>
        <w:suppressAutoHyphens/>
        <w:kinsoku/>
        <w:wordWrap/>
        <w:overflowPunct/>
        <w:topLinePunct w:val="0"/>
        <w:autoSpaceDE/>
        <w:autoSpaceDN/>
        <w:bidi w:val="0"/>
        <w:adjustRightInd/>
        <w:snapToGrid/>
        <w:spacing w:line="600" w:lineRule="exact"/>
        <w:ind w:firstLine="646"/>
        <w:textAlignment w:val="auto"/>
        <w:outlineLvl w:val="0"/>
        <w:rPr>
          <w:rFonts w:hint="eastAsia" w:ascii="黑体" w:hAnsi="黑体" w:eastAsia="黑体" w:cs="宋体"/>
          <w:color w:val="000000" w:themeColor="text1"/>
          <w:kern w:val="0"/>
          <w:sz w:val="32"/>
          <w:szCs w:val="32"/>
          <w:lang w:eastAsia="zh-CN"/>
          <w14:textFill>
            <w14:solidFill>
              <w14:schemeClr w14:val="tx1"/>
            </w14:solidFill>
          </w14:textFill>
        </w:rPr>
      </w:pPr>
      <w:r>
        <w:rPr>
          <w:rFonts w:hint="eastAsia" w:ascii="黑体" w:hAnsi="黑体" w:eastAsia="黑体" w:cs="宋体"/>
          <w:color w:val="000000" w:themeColor="text1"/>
          <w:kern w:val="0"/>
          <w:sz w:val="32"/>
          <w:szCs w:val="32"/>
          <w:lang w:eastAsia="zh-CN"/>
          <w14:textFill>
            <w14:solidFill>
              <w14:schemeClr w14:val="tx1"/>
            </w14:solidFill>
          </w14:textFill>
        </w:rPr>
        <w:t>办理机构</w:t>
      </w:r>
    </w:p>
    <w:p>
      <w:pPr>
        <w:suppressAutoHyphens/>
        <w:bidi w:val="0"/>
        <w:ind w:firstLine="640" w:firstLineChars="200"/>
        <w:rPr>
          <w:rFonts w:hint="eastAsia" w:ascii="仿宋_GB2312" w:hAnsi="宋体" w:eastAsia="仿宋_GB2312" w:cs="宋体"/>
          <w:color w:val="000000" w:themeColor="text1"/>
          <w:kern w:val="0"/>
          <w:sz w:val="32"/>
          <w:szCs w:val="32"/>
          <w:lang w:val="en-US" w:eastAsia="zh-CN"/>
          <w14:textFill>
            <w14:solidFill>
              <w14:schemeClr w14:val="tx1"/>
            </w14:solidFill>
          </w14:textFill>
        </w:rPr>
      </w:pPr>
      <w:r>
        <w:rPr>
          <w:rFonts w:hint="eastAsia" w:ascii="仿宋_GB2312" w:hAnsi="宋体" w:eastAsia="仿宋_GB2312" w:cs="宋体"/>
          <w:color w:val="000000" w:themeColor="text1"/>
          <w:kern w:val="0"/>
          <w:sz w:val="32"/>
          <w:szCs w:val="32"/>
          <w:lang w:val="en-US" w:eastAsia="zh-CN"/>
          <w14:textFill>
            <w14:solidFill>
              <w14:schemeClr w14:val="tx1"/>
            </w14:solidFill>
          </w14:textFill>
        </w:rPr>
        <w:t>乌拉特中旗苏木乡镇人民政府</w:t>
      </w:r>
    </w:p>
    <w:p>
      <w:pPr>
        <w:keepNext w:val="0"/>
        <w:keepLines w:val="0"/>
        <w:pageBreakBefore w:val="0"/>
        <w:widowControl w:val="0"/>
        <w:numPr>
          <w:ilvl w:val="0"/>
          <w:numId w:val="1"/>
        </w:numPr>
        <w:suppressAutoHyphens/>
        <w:kinsoku/>
        <w:wordWrap/>
        <w:overflowPunct/>
        <w:topLinePunct w:val="0"/>
        <w:autoSpaceDE/>
        <w:autoSpaceDN/>
        <w:bidi w:val="0"/>
        <w:adjustRightInd/>
        <w:snapToGrid/>
        <w:spacing w:line="600" w:lineRule="exact"/>
        <w:ind w:firstLine="646"/>
        <w:textAlignment w:val="auto"/>
        <w:outlineLvl w:val="0"/>
        <w:rPr>
          <w:rFonts w:hint="eastAsia" w:ascii="黑体" w:hAnsi="黑体" w:eastAsia="黑体" w:cs="宋体"/>
          <w:color w:val="000000" w:themeColor="text1"/>
          <w:kern w:val="0"/>
          <w:sz w:val="32"/>
          <w:szCs w:val="32"/>
          <w:lang w:eastAsia="zh-CN"/>
          <w14:textFill>
            <w14:solidFill>
              <w14:schemeClr w14:val="tx1"/>
            </w14:solidFill>
          </w14:textFill>
        </w:rPr>
      </w:pPr>
      <w:r>
        <w:rPr>
          <w:rFonts w:hint="eastAsia" w:ascii="黑体" w:hAnsi="黑体" w:eastAsia="黑体" w:cs="宋体"/>
          <w:color w:val="000000" w:themeColor="text1"/>
          <w:kern w:val="0"/>
          <w:sz w:val="32"/>
          <w:szCs w:val="32"/>
          <w:lang w:eastAsia="zh-CN"/>
          <w14:textFill>
            <w14:solidFill>
              <w14:schemeClr w14:val="tx1"/>
            </w14:solidFill>
          </w14:textFill>
        </w:rPr>
        <w:t>收费标准</w:t>
      </w:r>
    </w:p>
    <w:p>
      <w:pPr>
        <w:suppressAutoHyphens/>
        <w:bidi w:val="0"/>
        <w:ind w:firstLine="640" w:firstLineChars="200"/>
        <w:rPr>
          <w:rFonts w:hint="eastAsia" w:ascii="仿宋_GB2312" w:hAnsi="宋体" w:eastAsia="仿宋_GB2312" w:cs="宋体"/>
          <w:color w:val="000000" w:themeColor="text1"/>
          <w:kern w:val="0"/>
          <w:sz w:val="32"/>
          <w:szCs w:val="32"/>
          <w:lang w:val="en-US" w:eastAsia="zh-CN"/>
          <w14:textFill>
            <w14:solidFill>
              <w14:schemeClr w14:val="tx1"/>
            </w14:solidFill>
          </w14:textFill>
        </w:rPr>
      </w:pPr>
      <w:r>
        <w:rPr>
          <w:rFonts w:hint="eastAsia" w:ascii="仿宋_GB2312" w:hAnsi="宋体" w:eastAsia="仿宋_GB2312" w:cs="宋体"/>
          <w:color w:val="000000" w:themeColor="text1"/>
          <w:kern w:val="0"/>
          <w:sz w:val="32"/>
          <w:szCs w:val="32"/>
          <w:lang w:val="en-US" w:eastAsia="zh-CN"/>
          <w14:textFill>
            <w14:solidFill>
              <w14:schemeClr w14:val="tx1"/>
            </w14:solidFill>
          </w14:textFill>
        </w:rPr>
        <w:t>不收费</w:t>
      </w:r>
    </w:p>
    <w:p>
      <w:pPr>
        <w:keepNext w:val="0"/>
        <w:keepLines w:val="0"/>
        <w:pageBreakBefore w:val="0"/>
        <w:widowControl w:val="0"/>
        <w:numPr>
          <w:ilvl w:val="0"/>
          <w:numId w:val="1"/>
        </w:numPr>
        <w:suppressAutoHyphens/>
        <w:kinsoku/>
        <w:wordWrap/>
        <w:overflowPunct/>
        <w:topLinePunct w:val="0"/>
        <w:autoSpaceDE/>
        <w:autoSpaceDN/>
        <w:bidi w:val="0"/>
        <w:adjustRightInd/>
        <w:snapToGrid/>
        <w:spacing w:line="600" w:lineRule="exact"/>
        <w:ind w:firstLine="646"/>
        <w:textAlignment w:val="auto"/>
        <w:outlineLvl w:val="0"/>
        <w:rPr>
          <w:rFonts w:hint="eastAsia" w:ascii="黑体" w:hAnsi="黑体" w:eastAsia="黑体" w:cs="宋体"/>
          <w:color w:val="000000" w:themeColor="text1"/>
          <w:kern w:val="0"/>
          <w:sz w:val="32"/>
          <w:szCs w:val="32"/>
          <w:lang w:eastAsia="zh-CN"/>
          <w14:textFill>
            <w14:solidFill>
              <w14:schemeClr w14:val="tx1"/>
            </w14:solidFill>
          </w14:textFill>
        </w:rPr>
      </w:pPr>
      <w:r>
        <w:rPr>
          <w:rFonts w:hint="eastAsia" w:ascii="黑体" w:hAnsi="黑体" w:eastAsia="黑体" w:cs="宋体"/>
          <w:color w:val="000000" w:themeColor="text1"/>
          <w:kern w:val="0"/>
          <w:sz w:val="32"/>
          <w:szCs w:val="32"/>
          <w:lang w:eastAsia="zh-CN"/>
          <w14:textFill>
            <w14:solidFill>
              <w14:schemeClr w14:val="tx1"/>
            </w14:solidFill>
          </w14:textFill>
        </w:rPr>
        <w:t>咨询方式</w:t>
      </w:r>
    </w:p>
    <w:p>
      <w:pPr>
        <w:suppressAutoHyphens/>
        <w:bidi w:val="0"/>
        <w:ind w:firstLine="640" w:firstLineChars="200"/>
        <w:rPr>
          <w:rFonts w:hint="eastAsia" w:ascii="黑体" w:hAnsi="黑体" w:eastAsia="黑体"/>
          <w:color w:val="000000" w:themeColor="text1"/>
          <w:sz w:val="32"/>
          <w:szCs w:val="32"/>
          <w14:textFill>
            <w14:solidFill>
              <w14:schemeClr w14:val="tx1"/>
            </w14:solidFill>
          </w14:textFill>
        </w:rPr>
      </w:pPr>
      <w:r>
        <w:rPr>
          <w:rFonts w:hint="eastAsia" w:ascii="仿宋_GB2312" w:hAnsi="宋体" w:eastAsia="仿宋_GB2312" w:cs="宋体"/>
          <w:color w:val="000000" w:themeColor="text1"/>
          <w:kern w:val="0"/>
          <w:sz w:val="32"/>
          <w:szCs w:val="32"/>
          <w:lang w:val="en-US" w:eastAsia="zh-CN"/>
          <w14:textFill>
            <w14:solidFill>
              <w14:schemeClr w14:val="tx1"/>
            </w14:solidFill>
          </w14:textFill>
        </w:rPr>
        <w:t>政务服务大厅工程建设项目审批综合窗口或拨打12345热线咨询</w:t>
      </w:r>
    </w:p>
    <w:p>
      <w:pPr>
        <w:keepNext w:val="0"/>
        <w:keepLines w:val="0"/>
        <w:pageBreakBefore w:val="0"/>
        <w:widowControl w:val="0"/>
        <w:numPr>
          <w:ilvl w:val="0"/>
          <w:numId w:val="1"/>
        </w:numPr>
        <w:suppressAutoHyphens/>
        <w:kinsoku/>
        <w:wordWrap/>
        <w:overflowPunct/>
        <w:topLinePunct w:val="0"/>
        <w:autoSpaceDE/>
        <w:autoSpaceDN/>
        <w:bidi w:val="0"/>
        <w:adjustRightInd/>
        <w:snapToGrid/>
        <w:spacing w:line="600" w:lineRule="exact"/>
        <w:ind w:firstLine="646"/>
        <w:textAlignment w:val="auto"/>
        <w:outlineLvl w:val="0"/>
        <w:rPr>
          <w:rFonts w:hint="eastAsia" w:ascii="黑体" w:hAnsi="黑体" w:eastAsia="黑体" w:cs="宋体"/>
          <w:color w:val="000000" w:themeColor="text1"/>
          <w:kern w:val="0"/>
          <w:sz w:val="32"/>
          <w:szCs w:val="32"/>
          <w:lang w:eastAsia="zh-CN"/>
          <w14:textFill>
            <w14:solidFill>
              <w14:schemeClr w14:val="tx1"/>
            </w14:solidFill>
          </w14:textFill>
        </w:rPr>
      </w:pPr>
      <w:r>
        <w:rPr>
          <w:rFonts w:hint="eastAsia" w:ascii="黑体" w:hAnsi="黑体" w:eastAsia="黑体" w:cs="宋体"/>
          <w:color w:val="000000" w:themeColor="text1"/>
          <w:kern w:val="0"/>
          <w:sz w:val="32"/>
          <w:szCs w:val="32"/>
          <w:lang w:eastAsia="zh-CN"/>
          <w14:textFill>
            <w14:solidFill>
              <w14:schemeClr w14:val="tx1"/>
            </w14:solidFill>
          </w14:textFill>
        </w:rPr>
        <w:t>办理进程、结果查询途</w:t>
      </w:r>
    </w:p>
    <w:p>
      <w:pPr>
        <w:numPr>
          <w:ilvl w:val="0"/>
          <w:numId w:val="0"/>
        </w:numPr>
        <w:ind w:left="646" w:leftChars="0"/>
        <w:rPr>
          <w:rFonts w:hint="eastAsia" w:ascii="黑体" w:hAnsi="黑体" w:eastAsia="黑体"/>
          <w:color w:val="000000" w:themeColor="text1"/>
          <w:sz w:val="32"/>
          <w:szCs w:val="32"/>
          <w14:textFill>
            <w14:solidFill>
              <w14:schemeClr w14:val="tx1"/>
            </w14:solidFill>
          </w14:textFill>
        </w:rPr>
      </w:pPr>
      <w:r>
        <w:rPr>
          <w:rFonts w:hint="eastAsia" w:ascii="仿宋_GB2312" w:hAnsi="宋体" w:eastAsia="仿宋_GB2312" w:cs="宋体"/>
          <w:color w:val="000000" w:themeColor="text1"/>
          <w:kern w:val="0"/>
          <w:sz w:val="32"/>
          <w:szCs w:val="32"/>
          <w:lang w:val="en-US" w:eastAsia="zh-CN"/>
          <w14:textFill>
            <w14:solidFill>
              <w14:schemeClr w14:val="tx1"/>
            </w14:solidFill>
          </w14:textFill>
        </w:rPr>
        <w:t>线上查询：</w:t>
      </w:r>
      <w:bookmarkStart w:id="0" w:name="_GoBack"/>
      <w:bookmarkEnd w:id="0"/>
      <w:r>
        <w:rPr>
          <w:rFonts w:hint="eastAsia" w:ascii="仿宋_GB2312" w:hAnsi="宋体" w:eastAsia="仿宋_GB2312" w:cs="宋体"/>
          <w:color w:val="000000" w:themeColor="text1"/>
          <w:kern w:val="0"/>
          <w:sz w:val="32"/>
          <w:szCs w:val="32"/>
          <w:lang w:val="en-US" w:eastAsia="zh-CN"/>
          <w14:textFill>
            <w14:solidFill>
              <w14:schemeClr w14:val="tx1"/>
            </w14:solidFill>
          </w14:textFill>
        </w:rPr>
        <w:t>工程建设项目审批管理系统</w:t>
      </w:r>
    </w:p>
    <w:p>
      <w:pPr>
        <w:keepNext w:val="0"/>
        <w:keepLines w:val="0"/>
        <w:pageBreakBefore w:val="0"/>
        <w:widowControl w:val="0"/>
        <w:numPr>
          <w:ilvl w:val="0"/>
          <w:numId w:val="1"/>
        </w:numPr>
        <w:suppressAutoHyphens/>
        <w:kinsoku/>
        <w:wordWrap/>
        <w:overflowPunct/>
        <w:topLinePunct w:val="0"/>
        <w:autoSpaceDE/>
        <w:autoSpaceDN/>
        <w:bidi w:val="0"/>
        <w:adjustRightInd/>
        <w:snapToGrid/>
        <w:spacing w:line="600" w:lineRule="exact"/>
        <w:ind w:firstLine="646"/>
        <w:textAlignment w:val="auto"/>
        <w:outlineLvl w:val="0"/>
        <w:rPr>
          <w:rFonts w:hint="eastAsia" w:ascii="黑体" w:hAnsi="黑体" w:eastAsia="黑体" w:cs="宋体"/>
          <w:color w:val="000000" w:themeColor="text1"/>
          <w:kern w:val="0"/>
          <w:sz w:val="32"/>
          <w:szCs w:val="32"/>
          <w:lang w:eastAsia="zh-CN"/>
          <w14:textFill>
            <w14:solidFill>
              <w14:schemeClr w14:val="tx1"/>
            </w14:solidFill>
          </w14:textFill>
        </w:rPr>
      </w:pPr>
      <w:r>
        <w:rPr>
          <w:rFonts w:hint="eastAsia" w:ascii="黑体" w:hAnsi="黑体" w:eastAsia="黑体" w:cs="宋体"/>
          <w:color w:val="000000" w:themeColor="text1"/>
          <w:kern w:val="0"/>
          <w:sz w:val="32"/>
          <w:szCs w:val="32"/>
          <w:lang w:eastAsia="zh-CN"/>
          <w14:textFill>
            <w14:solidFill>
              <w14:schemeClr w14:val="tx1"/>
            </w14:solidFill>
          </w14:textFill>
        </w:rPr>
        <w:t>监督投诉方式</w:t>
      </w:r>
    </w:p>
    <w:p>
      <w:pPr>
        <w:suppressAutoHyphens/>
        <w:bidi w:val="0"/>
        <w:ind w:firstLine="640" w:firstLineChars="200"/>
        <w:rPr>
          <w:rFonts w:hint="eastAsia" w:ascii="黑体" w:hAnsi="黑体" w:eastAsia="黑体"/>
          <w:color w:val="000000" w:themeColor="text1"/>
          <w:sz w:val="32"/>
          <w:szCs w:val="32"/>
          <w14:textFill>
            <w14:solidFill>
              <w14:schemeClr w14:val="tx1"/>
            </w14:solidFill>
          </w14:textFill>
        </w:rPr>
      </w:pPr>
      <w:r>
        <w:rPr>
          <w:rFonts w:hint="eastAsia" w:ascii="仿宋_GB2312" w:hAnsi="宋体" w:eastAsia="仿宋_GB2312" w:cs="宋体"/>
          <w:color w:val="000000" w:themeColor="text1"/>
          <w:kern w:val="0"/>
          <w:sz w:val="32"/>
          <w:szCs w:val="32"/>
          <w:lang w:val="en-US" w:eastAsia="zh-CN"/>
          <w14:textFill>
            <w14:solidFill>
              <w14:schemeClr w14:val="tx1"/>
            </w14:solidFill>
          </w14:textFill>
        </w:rPr>
        <w:t>内蒙古一体化在线政务服务平台内投诉或拨打12345热线投诉</w:t>
      </w:r>
    </w:p>
    <w:p>
      <w:pPr>
        <w:keepNext w:val="0"/>
        <w:keepLines w:val="0"/>
        <w:pageBreakBefore w:val="0"/>
        <w:widowControl w:val="0"/>
        <w:numPr>
          <w:ilvl w:val="0"/>
          <w:numId w:val="1"/>
        </w:numPr>
        <w:suppressAutoHyphens/>
        <w:kinsoku/>
        <w:wordWrap/>
        <w:overflowPunct/>
        <w:topLinePunct w:val="0"/>
        <w:autoSpaceDE/>
        <w:autoSpaceDN/>
        <w:bidi w:val="0"/>
        <w:adjustRightInd/>
        <w:snapToGrid/>
        <w:spacing w:line="600" w:lineRule="exact"/>
        <w:ind w:firstLine="646"/>
        <w:textAlignment w:val="auto"/>
        <w:outlineLvl w:val="0"/>
        <w:rPr>
          <w:rFonts w:hint="eastAsia" w:ascii="黑体" w:hAnsi="黑体" w:eastAsia="黑体" w:cs="宋体"/>
          <w:color w:val="000000" w:themeColor="text1"/>
          <w:kern w:val="0"/>
          <w:sz w:val="32"/>
          <w:szCs w:val="32"/>
          <w:lang w:eastAsia="zh-CN"/>
          <w14:textFill>
            <w14:solidFill>
              <w14:schemeClr w14:val="tx1"/>
            </w14:solidFill>
          </w14:textFill>
        </w:rPr>
      </w:pPr>
      <w:r>
        <w:rPr>
          <w:rFonts w:hint="eastAsia" w:ascii="黑体" w:hAnsi="黑体" w:eastAsia="黑体" w:cs="宋体"/>
          <w:color w:val="000000" w:themeColor="text1"/>
          <w:kern w:val="0"/>
          <w:sz w:val="32"/>
          <w:szCs w:val="32"/>
          <w:lang w:eastAsia="zh-CN"/>
          <w14:textFill>
            <w14:solidFill>
              <w14:schemeClr w14:val="tx1"/>
            </w14:solidFill>
          </w14:textFill>
        </w:rPr>
        <w:t>行政相对人权利和义务</w:t>
      </w:r>
    </w:p>
    <w:p>
      <w:pPr>
        <w:ind w:firstLine="640"/>
        <w:rPr>
          <w:rFonts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行政相对人权利和义务由《中华人民共和国行政许可法》《中华人民共和国符政复议法》《中华人民共和国行政诉讼法》等法律法规规定。</w:t>
      </w:r>
    </w:p>
    <w:p>
      <w:pPr>
        <w:ind w:firstLine="640"/>
        <w:rPr>
          <w:rFonts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（一）符合法定条件、标准的，申请人有依法取得行政许可的平等权利，行政机关不得歧视。</w:t>
      </w:r>
    </w:p>
    <w:p>
      <w:pPr>
        <w:ind w:firstLine="640"/>
        <w:rPr>
          <w:rFonts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（二）行政机关依法未予审批或确认的，应书面决定说明理由，并告知申请人享有依法申请行政复议或者提起行政诉讼的权利。</w:t>
      </w:r>
    </w:p>
    <w:p>
      <w:pPr>
        <w:ind w:firstLine="640"/>
        <w:rPr>
          <w:rFonts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（三）申请材料不齐金或者不符合法定形式的，行政机关应要求申请人补充完善；申请材料严重不符合要求的，行政机关应退回重报。</w:t>
      </w:r>
    </w:p>
    <w:p>
      <w:pPr>
        <w:ind w:firstLine="640"/>
        <w:rPr>
          <w:rFonts w:hint="eastAsia"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（四）申请人申请时应当如实向行政机关提交有关村料和反映真实情况，并对其申请材料实质内容的真实性负责。</w:t>
      </w:r>
    </w:p>
    <w:p>
      <w:pPr>
        <w:keepNext w:val="0"/>
        <w:keepLines w:val="0"/>
        <w:pageBreakBefore w:val="0"/>
        <w:widowControl w:val="0"/>
        <w:numPr>
          <w:ilvl w:val="0"/>
          <w:numId w:val="1"/>
        </w:numPr>
        <w:suppressAutoHyphens/>
        <w:kinsoku/>
        <w:wordWrap/>
        <w:overflowPunct/>
        <w:topLinePunct w:val="0"/>
        <w:autoSpaceDE/>
        <w:autoSpaceDN/>
        <w:bidi w:val="0"/>
        <w:adjustRightInd/>
        <w:snapToGrid/>
        <w:spacing w:line="600" w:lineRule="exact"/>
        <w:ind w:firstLine="646"/>
        <w:textAlignment w:val="auto"/>
        <w:outlineLvl w:val="0"/>
        <w:rPr>
          <w:rFonts w:hint="eastAsia" w:ascii="黑体" w:hAnsi="黑体" w:eastAsia="黑体" w:cs="宋体"/>
          <w:color w:val="000000" w:themeColor="text1"/>
          <w:kern w:val="0"/>
          <w:sz w:val="32"/>
          <w:szCs w:val="32"/>
          <w:lang w:eastAsia="zh-CN"/>
          <w14:textFill>
            <w14:solidFill>
              <w14:schemeClr w14:val="tx1"/>
            </w14:solidFill>
          </w14:textFill>
        </w:rPr>
      </w:pPr>
      <w:r>
        <w:rPr>
          <w:rFonts w:hint="eastAsia" w:ascii="黑体" w:hAnsi="黑体" w:eastAsia="黑体" w:cs="宋体"/>
          <w:color w:val="000000" w:themeColor="text1"/>
          <w:kern w:val="0"/>
          <w:sz w:val="32"/>
          <w:szCs w:val="32"/>
          <w:lang w:eastAsia="zh-CN"/>
          <w14:textFill>
            <w14:solidFill>
              <w14:schemeClr w14:val="tx1"/>
            </w14:solidFill>
          </w14:textFill>
        </w:rPr>
        <w:t>申请样表及结果</w:t>
      </w:r>
    </w:p>
    <w:p>
      <w:pPr>
        <w:ind w:firstLine="640"/>
        <w:rPr>
          <w:rFonts w:hint="eastAsia" w:ascii="仿宋_GB2312" w:eastAsia="仿宋_GB2312"/>
          <w:color w:val="000000" w:themeColor="text1"/>
          <w:sz w:val="32"/>
          <w:szCs w:val="32"/>
          <w:lang w:val="en-US" w:eastAsia="zh-CN"/>
          <w14:textFill>
            <w14:solidFill>
              <w14:schemeClr w14:val="tx1"/>
            </w14:solidFill>
          </w14:textFill>
        </w:rPr>
      </w:pPr>
      <w:r>
        <w:rPr>
          <w:rFonts w:hint="eastAsia" w:ascii="仿宋_GB2312" w:eastAsia="仿宋_GB2312"/>
          <w:color w:val="000000" w:themeColor="text1"/>
          <w:sz w:val="32"/>
          <w:szCs w:val="32"/>
          <w:lang w:val="en-US" w:eastAsia="zh-CN"/>
          <w14:textFill>
            <w14:solidFill>
              <w14:schemeClr w14:val="tx1"/>
            </w14:solidFill>
          </w14:textFill>
        </w:rPr>
        <w:t>1.乡村建设规划许可证申请表</w:t>
      </w:r>
    </w:p>
    <w:p>
      <w:pPr>
        <w:ind w:firstLine="640"/>
        <w:rPr>
          <w:rFonts w:hint="eastAsia" w:ascii="仿宋_GB2312" w:eastAsia="仿宋_GB2312"/>
          <w:color w:val="000000" w:themeColor="text1"/>
          <w:sz w:val="32"/>
          <w:szCs w:val="32"/>
          <w:lang w:eastAsia="zh-CN"/>
          <w14:textFill>
            <w14:solidFill>
              <w14:schemeClr w14:val="tx1"/>
            </w14:solidFill>
          </w14:textFill>
        </w:rPr>
      </w:pPr>
      <w:r>
        <w:rPr>
          <w:rFonts w:hint="eastAsia" w:ascii="仿宋_GB2312" w:eastAsia="仿宋_GB2312"/>
          <w:color w:val="000000" w:themeColor="text1"/>
          <w:sz w:val="32"/>
          <w:szCs w:val="32"/>
          <w:lang w:val="en-US" w:eastAsia="zh-CN"/>
          <w14:textFill>
            <w14:solidFill>
              <w14:schemeClr w14:val="tx1"/>
            </w14:solidFill>
          </w14:textFill>
        </w:rPr>
        <w:t>2.</w:t>
      </w:r>
      <w:r>
        <w:rPr>
          <w:rFonts w:hint="eastAsia" w:ascii="仿宋_GB2312" w:eastAsia="仿宋_GB2312"/>
          <w:color w:val="000000" w:themeColor="text1"/>
          <w:sz w:val="32"/>
          <w:szCs w:val="32"/>
          <w:lang w:eastAsia="zh-CN"/>
          <w14:textFill>
            <w14:solidFill>
              <w14:schemeClr w14:val="tx1"/>
            </w14:solidFill>
          </w14:textFill>
        </w:rPr>
        <w:t>乡村建设规划许可证</w:t>
      </w:r>
    </w:p>
    <w:p>
      <w:pPr>
        <w:rPr>
          <w:rFonts w:hint="eastAsia" w:ascii="仿宋_GB2312" w:eastAsia="仿宋_GB2312"/>
          <w:color w:val="000000" w:themeColor="text1"/>
          <w:sz w:val="32"/>
          <w:szCs w:val="32"/>
          <w:lang w:val="en-US" w:eastAsia="zh-CN"/>
          <w14:textFill>
            <w14:solidFill>
              <w14:schemeClr w14:val="tx1"/>
            </w14:solidFill>
          </w14:textFill>
        </w:rPr>
      </w:pPr>
      <w:r>
        <w:rPr>
          <w:rFonts w:hint="eastAsia" w:ascii="仿宋_GB2312" w:eastAsia="仿宋_GB2312"/>
          <w:color w:val="000000" w:themeColor="text1"/>
          <w:sz w:val="32"/>
          <w:szCs w:val="32"/>
          <w:lang w:val="en-US" w:eastAsia="zh-CN"/>
          <w14:textFill>
            <w14:solidFill>
              <w14:schemeClr w14:val="tx1"/>
            </w14:solidFill>
          </w14:textFill>
        </w:rPr>
        <w:br w:type="page"/>
      </w:r>
    </w:p>
    <w:p>
      <w:pPr>
        <w:ind w:firstLine="640"/>
        <w:rPr>
          <w:rFonts w:hint="eastAsia" w:ascii="仿宋_GB2312" w:eastAsia="仿宋_GB2312"/>
          <w:color w:val="000000" w:themeColor="text1"/>
          <w:sz w:val="32"/>
          <w:szCs w:val="32"/>
          <w:lang w:val="en-US" w:eastAsia="zh-CN"/>
          <w14:textFill>
            <w14:solidFill>
              <w14:schemeClr w14:val="tx1"/>
            </w14:solidFill>
          </w14:textFill>
        </w:rPr>
      </w:pPr>
      <w:r>
        <w:rPr>
          <w:rFonts w:hint="eastAsia" w:ascii="仿宋_GB2312" w:eastAsia="仿宋_GB2312"/>
          <w:color w:val="000000" w:themeColor="text1"/>
          <w:sz w:val="32"/>
          <w:szCs w:val="32"/>
          <w:lang w:val="en-US" w:eastAsia="zh-CN"/>
          <w14:textFill>
            <w14:solidFill>
              <w14:schemeClr w14:val="tx1"/>
            </w14:solidFill>
          </w14:textFill>
        </w:rPr>
        <w:t>1.乡村建设规划许可证申请表</w:t>
      </w:r>
    </w:p>
    <w:tbl>
      <w:tblPr>
        <w:tblStyle w:val="5"/>
        <w:tblW w:w="855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93"/>
        <w:gridCol w:w="432"/>
        <w:gridCol w:w="1689"/>
        <w:gridCol w:w="691"/>
        <w:gridCol w:w="868"/>
        <w:gridCol w:w="1276"/>
        <w:gridCol w:w="850"/>
        <w:gridCol w:w="175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trPr>
        <w:tc>
          <w:tcPr>
            <w:tcW w:w="3114" w:type="dxa"/>
            <w:gridSpan w:val="3"/>
            <w:tcBorders>
              <w:top w:val="single" w:color="auto" w:sz="4" w:space="0"/>
              <w:left w:val="single" w:color="auto" w:sz="4" w:space="0"/>
              <w:bottom w:val="single" w:color="auto" w:sz="4" w:space="0"/>
              <w:right w:val="single" w:color="auto" w:sz="4" w:space="0"/>
            </w:tcBorders>
            <w:shd w:val="clear" w:color="auto" w:fill="auto"/>
          </w:tcPr>
          <w:p>
            <w:pPr>
              <w:jc w:val="center"/>
              <w:rPr>
                <w:rFonts w:ascii="仿宋_GB2312" w:eastAsia="仿宋_GB2312"/>
                <w:color w:val="000000" w:themeColor="text1"/>
                <w:sz w:val="28"/>
                <w:szCs w:val="28"/>
                <w14:textFill>
                  <w14:solidFill>
                    <w14:schemeClr w14:val="tx1"/>
                  </w14:solidFill>
                </w14:textFill>
              </w:rPr>
            </w:pPr>
            <w:r>
              <w:rPr>
                <w:rFonts w:hint="eastAsia" w:ascii="仿宋_GB2312" w:eastAsia="仿宋_GB2312" w:cs="仿宋_GB2312"/>
                <w:color w:val="000000" w:themeColor="text1"/>
                <w:sz w:val="28"/>
                <w:szCs w:val="28"/>
                <w:lang w:bidi="ar"/>
                <w14:textFill>
                  <w14:solidFill>
                    <w14:schemeClr w14:val="tx1"/>
                  </w14:solidFill>
                </w14:textFill>
              </w:rPr>
              <w:t>申请单位（个人）名称</w:t>
            </w:r>
          </w:p>
        </w:tc>
        <w:tc>
          <w:tcPr>
            <w:tcW w:w="5441" w:type="dxa"/>
            <w:gridSpan w:val="5"/>
            <w:tcBorders>
              <w:top w:val="single" w:color="auto" w:sz="4" w:space="0"/>
              <w:left w:val="single" w:color="auto" w:sz="4" w:space="0"/>
              <w:bottom w:val="single" w:color="auto" w:sz="4" w:space="0"/>
              <w:right w:val="single" w:color="auto" w:sz="4" w:space="0"/>
            </w:tcBorders>
            <w:shd w:val="clear" w:color="auto" w:fill="auto"/>
          </w:tcPr>
          <w:p>
            <w:pPr>
              <w:rPr>
                <w:rFonts w:ascii="仿宋_GB2312" w:eastAsia="仿宋_GB2312"/>
                <w:color w:val="000000" w:themeColor="text1"/>
                <w:sz w:val="28"/>
                <w:szCs w:val="28"/>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trPr>
        <w:tc>
          <w:tcPr>
            <w:tcW w:w="3114" w:type="dxa"/>
            <w:gridSpan w:val="3"/>
            <w:tcBorders>
              <w:top w:val="single" w:color="auto" w:sz="4" w:space="0"/>
              <w:left w:val="single" w:color="auto" w:sz="4" w:space="0"/>
              <w:bottom w:val="single" w:color="auto" w:sz="4" w:space="0"/>
              <w:right w:val="single" w:color="auto" w:sz="4" w:space="0"/>
            </w:tcBorders>
            <w:shd w:val="clear" w:color="auto" w:fill="auto"/>
          </w:tcPr>
          <w:p>
            <w:pPr>
              <w:jc w:val="center"/>
              <w:rPr>
                <w:rFonts w:ascii="仿宋_GB2312" w:eastAsia="仿宋_GB2312"/>
                <w:color w:val="000000" w:themeColor="text1"/>
                <w:sz w:val="28"/>
                <w:szCs w:val="28"/>
                <w14:textFill>
                  <w14:solidFill>
                    <w14:schemeClr w14:val="tx1"/>
                  </w14:solidFill>
                </w14:textFill>
              </w:rPr>
            </w:pPr>
            <w:r>
              <w:rPr>
                <w:rFonts w:hint="eastAsia" w:ascii="仿宋_GB2312" w:eastAsia="仿宋_GB2312" w:cs="仿宋_GB2312"/>
                <w:color w:val="000000" w:themeColor="text1"/>
                <w:sz w:val="28"/>
                <w:szCs w:val="28"/>
                <w:lang w:bidi="ar"/>
                <w14:textFill>
                  <w14:solidFill>
                    <w14:schemeClr w14:val="tx1"/>
                  </w14:solidFill>
                </w14:textFill>
              </w:rPr>
              <w:t>建设项目名称</w:t>
            </w:r>
          </w:p>
        </w:tc>
        <w:tc>
          <w:tcPr>
            <w:tcW w:w="5441" w:type="dxa"/>
            <w:gridSpan w:val="5"/>
            <w:tcBorders>
              <w:top w:val="single" w:color="auto" w:sz="4" w:space="0"/>
              <w:left w:val="single" w:color="auto" w:sz="4" w:space="0"/>
              <w:bottom w:val="single" w:color="auto" w:sz="4" w:space="0"/>
              <w:right w:val="single" w:color="auto" w:sz="4" w:space="0"/>
            </w:tcBorders>
            <w:shd w:val="clear" w:color="auto" w:fill="auto"/>
          </w:tcPr>
          <w:p>
            <w:pPr>
              <w:rPr>
                <w:rFonts w:ascii="仿宋_GB2312" w:eastAsia="仿宋_GB2312"/>
                <w:color w:val="000000" w:themeColor="text1"/>
                <w:sz w:val="28"/>
                <w:szCs w:val="28"/>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4" w:hRule="atLeast"/>
        </w:trPr>
        <w:tc>
          <w:tcPr>
            <w:tcW w:w="3114" w:type="dxa"/>
            <w:gridSpan w:val="3"/>
            <w:tcBorders>
              <w:top w:val="single" w:color="auto" w:sz="4" w:space="0"/>
              <w:left w:val="single" w:color="auto" w:sz="4" w:space="0"/>
              <w:bottom w:val="single" w:color="auto" w:sz="4" w:space="0"/>
              <w:right w:val="single" w:color="auto" w:sz="4" w:space="0"/>
            </w:tcBorders>
            <w:shd w:val="clear" w:color="auto" w:fill="auto"/>
          </w:tcPr>
          <w:p>
            <w:pPr>
              <w:jc w:val="center"/>
              <w:rPr>
                <w:rFonts w:ascii="仿宋_GB2312" w:eastAsia="仿宋_GB2312"/>
                <w:color w:val="000000" w:themeColor="text1"/>
                <w:sz w:val="28"/>
                <w:szCs w:val="28"/>
                <w14:textFill>
                  <w14:solidFill>
                    <w14:schemeClr w14:val="tx1"/>
                  </w14:solidFill>
                </w14:textFill>
              </w:rPr>
            </w:pPr>
            <w:r>
              <w:rPr>
                <w:rFonts w:hint="eastAsia" w:ascii="仿宋_GB2312" w:eastAsia="仿宋_GB2312" w:cs="仿宋_GB2312"/>
                <w:color w:val="000000" w:themeColor="text1"/>
                <w:sz w:val="28"/>
                <w:szCs w:val="28"/>
                <w:lang w:bidi="ar"/>
                <w14:textFill>
                  <w14:solidFill>
                    <w14:schemeClr w14:val="tx1"/>
                  </w14:solidFill>
                </w14:textFill>
              </w:rPr>
              <w:t>建设项目座落地点</w:t>
            </w:r>
          </w:p>
        </w:tc>
        <w:tc>
          <w:tcPr>
            <w:tcW w:w="5441" w:type="dxa"/>
            <w:gridSpan w:val="5"/>
            <w:tcBorders>
              <w:top w:val="single" w:color="auto" w:sz="4" w:space="0"/>
              <w:left w:val="single" w:color="auto" w:sz="4" w:space="0"/>
              <w:bottom w:val="single" w:color="auto" w:sz="4" w:space="0"/>
              <w:right w:val="single" w:color="auto" w:sz="4" w:space="0"/>
            </w:tcBorders>
            <w:shd w:val="clear" w:color="auto" w:fill="auto"/>
          </w:tcPr>
          <w:p>
            <w:pPr>
              <w:rPr>
                <w:rFonts w:ascii="仿宋_GB2312" w:eastAsia="仿宋_GB2312"/>
                <w:color w:val="000000" w:themeColor="text1"/>
                <w:sz w:val="28"/>
                <w:szCs w:val="28"/>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trPr>
        <w:tc>
          <w:tcPr>
            <w:tcW w:w="3114" w:type="dxa"/>
            <w:gridSpan w:val="3"/>
            <w:tcBorders>
              <w:top w:val="single" w:color="auto" w:sz="4" w:space="0"/>
              <w:left w:val="single" w:color="auto" w:sz="4" w:space="0"/>
              <w:bottom w:val="single" w:color="auto" w:sz="4" w:space="0"/>
              <w:right w:val="single" w:color="auto" w:sz="4" w:space="0"/>
            </w:tcBorders>
            <w:shd w:val="clear" w:color="auto" w:fill="auto"/>
          </w:tcPr>
          <w:p>
            <w:pPr>
              <w:jc w:val="center"/>
              <w:rPr>
                <w:rFonts w:ascii="仿宋_GB2312" w:eastAsia="仿宋_GB2312"/>
                <w:color w:val="000000" w:themeColor="text1"/>
                <w:sz w:val="28"/>
                <w:szCs w:val="28"/>
                <w14:textFill>
                  <w14:solidFill>
                    <w14:schemeClr w14:val="tx1"/>
                  </w14:solidFill>
                </w14:textFill>
              </w:rPr>
            </w:pPr>
            <w:r>
              <w:rPr>
                <w:rFonts w:hint="eastAsia" w:ascii="仿宋_GB2312" w:eastAsia="仿宋_GB2312" w:cs="仿宋_GB2312"/>
                <w:color w:val="000000" w:themeColor="text1"/>
                <w:sz w:val="28"/>
                <w:szCs w:val="28"/>
                <w:lang w:bidi="ar"/>
                <w14:textFill>
                  <w14:solidFill>
                    <w14:schemeClr w14:val="tx1"/>
                  </w14:solidFill>
                </w14:textFill>
              </w:rPr>
              <w:t>建设用地性质</w:t>
            </w:r>
          </w:p>
        </w:tc>
        <w:tc>
          <w:tcPr>
            <w:tcW w:w="2835" w:type="dxa"/>
            <w:gridSpan w:val="3"/>
            <w:tcBorders>
              <w:top w:val="single" w:color="auto" w:sz="4" w:space="0"/>
              <w:left w:val="single" w:color="auto" w:sz="4" w:space="0"/>
              <w:bottom w:val="single" w:color="auto" w:sz="4" w:space="0"/>
              <w:right w:val="single" w:color="auto" w:sz="4" w:space="0"/>
            </w:tcBorders>
            <w:shd w:val="clear" w:color="auto" w:fill="auto"/>
          </w:tcPr>
          <w:p>
            <w:pPr>
              <w:rPr>
                <w:rFonts w:ascii="仿宋_GB2312" w:eastAsia="仿宋_GB2312"/>
                <w:color w:val="000000" w:themeColor="text1"/>
                <w:sz w:val="28"/>
                <w:szCs w:val="28"/>
                <w14:textFill>
                  <w14:solidFill>
                    <w14:schemeClr w14:val="tx1"/>
                  </w14:solidFill>
                </w14:textFill>
              </w:rPr>
            </w:pPr>
          </w:p>
        </w:tc>
        <w:tc>
          <w:tcPr>
            <w:tcW w:w="2606" w:type="dxa"/>
            <w:gridSpan w:val="2"/>
            <w:tcBorders>
              <w:top w:val="single" w:color="auto" w:sz="4" w:space="0"/>
              <w:left w:val="single" w:color="auto" w:sz="4" w:space="0"/>
              <w:bottom w:val="single" w:color="auto" w:sz="4" w:space="0"/>
              <w:right w:val="single" w:color="auto" w:sz="4" w:space="0"/>
            </w:tcBorders>
            <w:shd w:val="clear" w:color="auto" w:fill="auto"/>
          </w:tcPr>
          <w:p>
            <w:pPr>
              <w:jc w:val="center"/>
              <w:rPr>
                <w:rFonts w:ascii="仿宋_GB2312" w:eastAsia="仿宋_GB2312"/>
                <w:color w:val="000000" w:themeColor="text1"/>
                <w:sz w:val="28"/>
                <w:szCs w:val="28"/>
                <w14:textFill>
                  <w14:solidFill>
                    <w14:schemeClr w14:val="tx1"/>
                  </w14:solidFill>
                </w14:textFill>
              </w:rPr>
            </w:pPr>
            <w:r>
              <w:rPr>
                <w:rFonts w:hint="eastAsia" w:ascii="仿宋_GB2312" w:eastAsia="仿宋_GB2312" w:cs="仿宋_GB2312"/>
                <w:color w:val="000000" w:themeColor="text1"/>
                <w:sz w:val="28"/>
                <w:szCs w:val="28"/>
                <w:lang w:bidi="ar"/>
                <w14:textFill>
                  <w14:solidFill>
                    <w14:schemeClr w14:val="tx1"/>
                  </w14:solidFill>
                </w14:textFill>
              </w:rPr>
              <w:t>建设用地面积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trPr>
        <w:tc>
          <w:tcPr>
            <w:tcW w:w="1425" w:type="dxa"/>
            <w:gridSpan w:val="2"/>
            <w:tcBorders>
              <w:top w:val="single" w:color="auto" w:sz="4" w:space="0"/>
              <w:left w:val="single" w:color="auto" w:sz="4" w:space="0"/>
              <w:bottom w:val="single" w:color="auto" w:sz="4" w:space="0"/>
              <w:right w:val="single" w:color="auto" w:sz="4" w:space="0"/>
            </w:tcBorders>
            <w:shd w:val="clear" w:color="auto" w:fill="auto"/>
          </w:tcPr>
          <w:p>
            <w:pPr>
              <w:jc w:val="center"/>
              <w:rPr>
                <w:rFonts w:ascii="仿宋_GB2312" w:eastAsia="仿宋_GB2312"/>
                <w:color w:val="000000" w:themeColor="text1"/>
                <w:sz w:val="28"/>
                <w:szCs w:val="28"/>
                <w14:textFill>
                  <w14:solidFill>
                    <w14:schemeClr w14:val="tx1"/>
                  </w14:solidFill>
                </w14:textFill>
              </w:rPr>
            </w:pPr>
            <w:r>
              <w:rPr>
                <w:rFonts w:hint="eastAsia" w:ascii="仿宋_GB2312" w:eastAsia="仿宋_GB2312" w:cs="仿宋_GB2312"/>
                <w:color w:val="000000" w:themeColor="text1"/>
                <w:sz w:val="28"/>
                <w:szCs w:val="28"/>
                <w:lang w:bidi="ar"/>
                <w14:textFill>
                  <w14:solidFill>
                    <w14:schemeClr w14:val="tx1"/>
                  </w14:solidFill>
                </w14:textFill>
              </w:rPr>
              <w:t>建筑结构</w:t>
            </w:r>
          </w:p>
        </w:tc>
        <w:tc>
          <w:tcPr>
            <w:tcW w:w="1689" w:type="dxa"/>
            <w:tcBorders>
              <w:top w:val="single" w:color="auto" w:sz="4" w:space="0"/>
              <w:left w:val="single" w:color="auto" w:sz="4" w:space="0"/>
              <w:bottom w:val="single" w:color="auto" w:sz="4" w:space="0"/>
              <w:right w:val="single" w:color="auto" w:sz="4" w:space="0"/>
            </w:tcBorders>
            <w:shd w:val="clear" w:color="auto" w:fill="auto"/>
          </w:tcPr>
          <w:p>
            <w:pPr>
              <w:jc w:val="center"/>
              <w:rPr>
                <w:rFonts w:ascii="仿宋_GB2312" w:eastAsia="仿宋_GB2312"/>
                <w:color w:val="000000" w:themeColor="text1"/>
                <w:sz w:val="28"/>
                <w:szCs w:val="28"/>
                <w14:textFill>
                  <w14:solidFill>
                    <w14:schemeClr w14:val="tx1"/>
                  </w14:solidFill>
                </w14:textFill>
              </w:rPr>
            </w:pPr>
          </w:p>
        </w:tc>
        <w:tc>
          <w:tcPr>
            <w:tcW w:w="691" w:type="dxa"/>
            <w:tcBorders>
              <w:top w:val="single" w:color="auto" w:sz="4" w:space="0"/>
              <w:left w:val="single" w:color="auto" w:sz="4" w:space="0"/>
              <w:bottom w:val="single" w:color="auto" w:sz="4" w:space="0"/>
              <w:right w:val="single" w:color="auto" w:sz="4" w:space="0"/>
            </w:tcBorders>
            <w:shd w:val="clear" w:color="auto" w:fill="auto"/>
          </w:tcPr>
          <w:p>
            <w:pPr>
              <w:jc w:val="center"/>
              <w:rPr>
                <w:rFonts w:ascii="仿宋_GB2312" w:eastAsia="仿宋_GB2312"/>
                <w:color w:val="000000" w:themeColor="text1"/>
                <w:sz w:val="28"/>
                <w:szCs w:val="28"/>
                <w14:textFill>
                  <w14:solidFill>
                    <w14:schemeClr w14:val="tx1"/>
                  </w14:solidFill>
                </w14:textFill>
              </w:rPr>
            </w:pPr>
            <w:r>
              <w:rPr>
                <w:rFonts w:hint="eastAsia" w:ascii="仿宋_GB2312" w:eastAsia="仿宋_GB2312" w:cs="仿宋_GB2312"/>
                <w:color w:val="000000" w:themeColor="text1"/>
                <w:sz w:val="28"/>
                <w:szCs w:val="28"/>
                <w:lang w:bidi="ar"/>
                <w14:textFill>
                  <w14:solidFill>
                    <w14:schemeClr w14:val="tx1"/>
                  </w14:solidFill>
                </w14:textFill>
              </w:rPr>
              <w:t>层数</w:t>
            </w:r>
          </w:p>
        </w:tc>
        <w:tc>
          <w:tcPr>
            <w:tcW w:w="868" w:type="dxa"/>
            <w:tcBorders>
              <w:top w:val="single" w:color="auto" w:sz="4" w:space="0"/>
              <w:left w:val="single" w:color="auto" w:sz="4" w:space="0"/>
              <w:bottom w:val="single" w:color="auto" w:sz="4" w:space="0"/>
              <w:right w:val="single" w:color="auto" w:sz="4" w:space="0"/>
            </w:tcBorders>
            <w:shd w:val="clear" w:color="auto" w:fill="auto"/>
          </w:tcPr>
          <w:p>
            <w:pPr>
              <w:jc w:val="center"/>
              <w:rPr>
                <w:rFonts w:ascii="仿宋_GB2312" w:eastAsia="仿宋_GB2312"/>
                <w:color w:val="000000" w:themeColor="text1"/>
                <w:sz w:val="28"/>
                <w:szCs w:val="28"/>
                <w14:textFill>
                  <w14:solidFill>
                    <w14:schemeClr w14:val="tx1"/>
                  </w14:solidFill>
                </w14:textFill>
              </w:rPr>
            </w:pPr>
          </w:p>
        </w:tc>
        <w:tc>
          <w:tcPr>
            <w:tcW w:w="1276" w:type="dxa"/>
            <w:tcBorders>
              <w:top w:val="single" w:color="auto" w:sz="4" w:space="0"/>
              <w:left w:val="single" w:color="auto" w:sz="4" w:space="0"/>
              <w:bottom w:val="single" w:color="auto" w:sz="4" w:space="0"/>
              <w:right w:val="single" w:color="auto" w:sz="4" w:space="0"/>
            </w:tcBorders>
            <w:shd w:val="clear" w:color="auto" w:fill="auto"/>
          </w:tcPr>
          <w:p>
            <w:pPr>
              <w:jc w:val="center"/>
              <w:rPr>
                <w:rFonts w:ascii="仿宋_GB2312" w:eastAsia="仿宋_GB2312"/>
                <w:color w:val="000000" w:themeColor="text1"/>
                <w:sz w:val="28"/>
                <w:szCs w:val="28"/>
                <w14:textFill>
                  <w14:solidFill>
                    <w14:schemeClr w14:val="tx1"/>
                  </w14:solidFill>
                </w14:textFill>
              </w:rPr>
            </w:pPr>
            <w:r>
              <w:rPr>
                <w:rFonts w:hint="eastAsia" w:ascii="仿宋_GB2312" w:eastAsia="仿宋_GB2312" w:cs="仿宋_GB2312"/>
                <w:color w:val="000000" w:themeColor="text1"/>
                <w:sz w:val="28"/>
                <w:szCs w:val="28"/>
                <w:lang w:bidi="ar"/>
                <w14:textFill>
                  <w14:solidFill>
                    <w14:schemeClr w14:val="tx1"/>
                  </w14:solidFill>
                </w14:textFill>
              </w:rPr>
              <w:t>建筑面积</w:t>
            </w:r>
          </w:p>
        </w:tc>
        <w:tc>
          <w:tcPr>
            <w:tcW w:w="850" w:type="dxa"/>
            <w:tcBorders>
              <w:top w:val="single" w:color="auto" w:sz="4" w:space="0"/>
              <w:left w:val="single" w:color="auto" w:sz="4" w:space="0"/>
              <w:bottom w:val="single" w:color="auto" w:sz="4" w:space="0"/>
              <w:right w:val="single" w:color="auto" w:sz="4" w:space="0"/>
            </w:tcBorders>
            <w:shd w:val="clear" w:color="auto" w:fill="auto"/>
          </w:tcPr>
          <w:p>
            <w:pPr>
              <w:jc w:val="center"/>
              <w:rPr>
                <w:rFonts w:ascii="仿宋_GB2312" w:eastAsia="仿宋_GB2312"/>
                <w:color w:val="000000" w:themeColor="text1"/>
                <w:sz w:val="28"/>
                <w:szCs w:val="28"/>
                <w14:textFill>
                  <w14:solidFill>
                    <w14:schemeClr w14:val="tx1"/>
                  </w14:solidFill>
                </w14:textFill>
              </w:rPr>
            </w:pPr>
            <w:r>
              <w:rPr>
                <w:rFonts w:hint="eastAsia" w:ascii="仿宋_GB2312" w:eastAsia="仿宋_GB2312" w:cs="仿宋_GB2312"/>
                <w:color w:val="000000" w:themeColor="text1"/>
                <w:sz w:val="28"/>
                <w:szCs w:val="28"/>
                <w:lang w:bidi="ar"/>
                <w14:textFill>
                  <w14:solidFill>
                    <w14:schemeClr w14:val="tx1"/>
                  </w14:solidFill>
                </w14:textFill>
              </w:rPr>
              <w:t xml:space="preserve">   m</w:t>
            </w:r>
            <w:r>
              <w:rPr>
                <w:rFonts w:hint="eastAsia" w:ascii="仿宋_GB2312" w:eastAsia="仿宋_GB2312" w:cs="仿宋_GB2312"/>
                <w:color w:val="000000" w:themeColor="text1"/>
                <w:sz w:val="28"/>
                <w:szCs w:val="28"/>
                <w:vertAlign w:val="superscript"/>
                <w:lang w:bidi="ar"/>
                <w14:textFill>
                  <w14:solidFill>
                    <w14:schemeClr w14:val="tx1"/>
                  </w14:solidFill>
                </w14:textFill>
              </w:rPr>
              <w:t>2</w:t>
            </w:r>
          </w:p>
        </w:tc>
        <w:tc>
          <w:tcPr>
            <w:tcW w:w="1756" w:type="dxa"/>
            <w:tcBorders>
              <w:top w:val="single" w:color="auto" w:sz="4" w:space="0"/>
              <w:left w:val="single" w:color="auto" w:sz="4" w:space="0"/>
              <w:bottom w:val="single" w:color="auto" w:sz="4" w:space="0"/>
              <w:right w:val="single" w:color="auto" w:sz="4" w:space="0"/>
            </w:tcBorders>
            <w:shd w:val="clear" w:color="auto" w:fill="auto"/>
          </w:tcPr>
          <w:p>
            <w:pPr>
              <w:jc w:val="center"/>
              <w:rPr>
                <w:rFonts w:ascii="仿宋_GB2312" w:eastAsia="仿宋_GB2312"/>
                <w:color w:val="000000" w:themeColor="text1"/>
                <w:sz w:val="28"/>
                <w:szCs w:val="28"/>
                <w14:textFill>
                  <w14:solidFill>
                    <w14:schemeClr w14:val="tx1"/>
                  </w14:solidFill>
                </w14:textFill>
              </w:rPr>
            </w:pPr>
            <w:r>
              <w:rPr>
                <w:rFonts w:hint="eastAsia" w:ascii="仿宋_GB2312" w:eastAsia="仿宋_GB2312" w:cs="仿宋_GB2312"/>
                <w:color w:val="000000" w:themeColor="text1"/>
                <w:sz w:val="28"/>
                <w:szCs w:val="28"/>
                <w:lang w:bidi="ar"/>
                <w14:textFill>
                  <w14:solidFill>
                    <w14:schemeClr w14:val="tx1"/>
                  </w14:solidFill>
                </w14:textFill>
              </w:rPr>
              <w:t>栋数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trPr>
        <w:tc>
          <w:tcPr>
            <w:tcW w:w="3805" w:type="dxa"/>
            <w:gridSpan w:val="4"/>
            <w:tcBorders>
              <w:top w:val="single" w:color="auto" w:sz="4" w:space="0"/>
              <w:left w:val="single" w:color="auto" w:sz="4" w:space="0"/>
              <w:bottom w:val="single" w:color="auto" w:sz="4" w:space="0"/>
              <w:right w:val="single" w:color="auto" w:sz="4" w:space="0"/>
            </w:tcBorders>
            <w:shd w:val="clear" w:color="auto" w:fill="auto"/>
          </w:tcPr>
          <w:p>
            <w:pPr>
              <w:jc w:val="center"/>
              <w:rPr>
                <w:rFonts w:ascii="仿宋_GB2312" w:eastAsia="仿宋_GB2312"/>
                <w:color w:val="000000" w:themeColor="text1"/>
                <w:sz w:val="28"/>
                <w:szCs w:val="28"/>
                <w14:textFill>
                  <w14:solidFill>
                    <w14:schemeClr w14:val="tx1"/>
                  </w14:solidFill>
                </w14:textFill>
              </w:rPr>
            </w:pPr>
            <w:r>
              <w:rPr>
                <w:rFonts w:hint="eastAsia" w:ascii="仿宋_GB2312" w:eastAsia="仿宋_GB2312" w:cs="仿宋_GB2312"/>
                <w:color w:val="000000" w:themeColor="text1"/>
                <w:sz w:val="28"/>
                <w:szCs w:val="28"/>
                <w:lang w:bidi="ar"/>
                <w14:textFill>
                  <w14:solidFill>
                    <w14:schemeClr w14:val="tx1"/>
                  </w14:solidFill>
                </w14:textFill>
              </w:rPr>
              <w:t>建设项目批准机关及文号</w:t>
            </w:r>
          </w:p>
        </w:tc>
        <w:tc>
          <w:tcPr>
            <w:tcW w:w="4750" w:type="dxa"/>
            <w:gridSpan w:val="4"/>
            <w:tcBorders>
              <w:top w:val="single" w:color="auto" w:sz="4" w:space="0"/>
              <w:left w:val="single" w:color="auto" w:sz="4" w:space="0"/>
              <w:bottom w:val="single" w:color="auto" w:sz="4" w:space="0"/>
              <w:right w:val="single" w:color="auto" w:sz="4" w:space="0"/>
            </w:tcBorders>
            <w:shd w:val="clear" w:color="auto" w:fill="auto"/>
          </w:tcPr>
          <w:p>
            <w:pPr>
              <w:rPr>
                <w:rFonts w:ascii="仿宋_GB2312" w:eastAsia="仿宋_GB2312"/>
                <w:color w:val="000000" w:themeColor="text1"/>
                <w:sz w:val="28"/>
                <w:szCs w:val="28"/>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35" w:hRule="atLeast"/>
        </w:trPr>
        <w:tc>
          <w:tcPr>
            <w:tcW w:w="993" w:type="dxa"/>
            <w:tcBorders>
              <w:top w:val="single" w:color="auto" w:sz="4" w:space="0"/>
              <w:left w:val="single" w:color="auto" w:sz="4" w:space="0"/>
              <w:bottom w:val="single" w:color="auto" w:sz="4" w:space="0"/>
              <w:right w:val="single" w:color="auto" w:sz="4" w:space="0"/>
            </w:tcBorders>
            <w:shd w:val="clear" w:color="auto" w:fill="auto"/>
          </w:tcPr>
          <w:p>
            <w:pPr>
              <w:spacing w:line="400" w:lineRule="exact"/>
              <w:jc w:val="center"/>
              <w:rPr>
                <w:rFonts w:ascii="仿宋_GB2312" w:eastAsia="仿宋_GB2312"/>
                <w:color w:val="000000" w:themeColor="text1"/>
                <w:sz w:val="28"/>
                <w:szCs w:val="28"/>
                <w14:textFill>
                  <w14:solidFill>
                    <w14:schemeClr w14:val="tx1"/>
                  </w14:solidFill>
                </w14:textFill>
              </w:rPr>
            </w:pPr>
            <w:r>
              <w:rPr>
                <w:rFonts w:hint="eastAsia" w:ascii="仿宋_GB2312" w:eastAsia="仿宋_GB2312" w:cs="仿宋_GB2312"/>
                <w:color w:val="000000" w:themeColor="text1"/>
                <w:sz w:val="28"/>
                <w:szCs w:val="28"/>
                <w:lang w:bidi="ar"/>
                <w14:textFill>
                  <w14:solidFill>
                    <w14:schemeClr w14:val="tx1"/>
                  </w14:solidFill>
                </w14:textFill>
              </w:rPr>
              <w:t>简</w:t>
            </w:r>
          </w:p>
          <w:p>
            <w:pPr>
              <w:spacing w:line="400" w:lineRule="exact"/>
              <w:jc w:val="center"/>
              <w:rPr>
                <w:rFonts w:ascii="仿宋_GB2312" w:eastAsia="仿宋_GB2312"/>
                <w:color w:val="000000" w:themeColor="text1"/>
                <w:sz w:val="28"/>
                <w:szCs w:val="28"/>
                <w14:textFill>
                  <w14:solidFill>
                    <w14:schemeClr w14:val="tx1"/>
                  </w14:solidFill>
                </w14:textFill>
              </w:rPr>
            </w:pPr>
            <w:r>
              <w:rPr>
                <w:rFonts w:hint="eastAsia" w:ascii="仿宋_GB2312" w:eastAsia="仿宋_GB2312" w:cs="仿宋_GB2312"/>
                <w:color w:val="000000" w:themeColor="text1"/>
                <w:sz w:val="28"/>
                <w:szCs w:val="28"/>
                <w:lang w:bidi="ar"/>
                <w14:textFill>
                  <w14:solidFill>
                    <w14:schemeClr w14:val="tx1"/>
                  </w14:solidFill>
                </w14:textFill>
              </w:rPr>
              <w:t>要</w:t>
            </w:r>
          </w:p>
          <w:p>
            <w:pPr>
              <w:spacing w:line="400" w:lineRule="exact"/>
              <w:jc w:val="center"/>
              <w:rPr>
                <w:rFonts w:ascii="仿宋_GB2312" w:eastAsia="仿宋_GB2312"/>
                <w:color w:val="000000" w:themeColor="text1"/>
                <w:sz w:val="28"/>
                <w:szCs w:val="28"/>
                <w14:textFill>
                  <w14:solidFill>
                    <w14:schemeClr w14:val="tx1"/>
                  </w14:solidFill>
                </w14:textFill>
              </w:rPr>
            </w:pPr>
            <w:r>
              <w:rPr>
                <w:rFonts w:hint="eastAsia" w:ascii="仿宋_GB2312" w:eastAsia="仿宋_GB2312" w:cs="仿宋_GB2312"/>
                <w:color w:val="000000" w:themeColor="text1"/>
                <w:sz w:val="28"/>
                <w:szCs w:val="28"/>
                <w:lang w:bidi="ar"/>
                <w14:textFill>
                  <w14:solidFill>
                    <w14:schemeClr w14:val="tx1"/>
                  </w14:solidFill>
                </w14:textFill>
              </w:rPr>
              <w:t>说</w:t>
            </w:r>
          </w:p>
          <w:p>
            <w:pPr>
              <w:spacing w:line="400" w:lineRule="exact"/>
              <w:jc w:val="center"/>
              <w:rPr>
                <w:rFonts w:ascii="仿宋_GB2312" w:eastAsia="仿宋_GB2312"/>
                <w:color w:val="000000" w:themeColor="text1"/>
                <w:sz w:val="28"/>
                <w:szCs w:val="28"/>
                <w14:textFill>
                  <w14:solidFill>
                    <w14:schemeClr w14:val="tx1"/>
                  </w14:solidFill>
                </w14:textFill>
              </w:rPr>
            </w:pPr>
            <w:r>
              <w:rPr>
                <w:rFonts w:hint="eastAsia" w:ascii="仿宋_GB2312" w:eastAsia="仿宋_GB2312" w:cs="仿宋_GB2312"/>
                <w:color w:val="000000" w:themeColor="text1"/>
                <w:sz w:val="28"/>
                <w:szCs w:val="28"/>
                <w:lang w:bidi="ar"/>
                <w14:textFill>
                  <w14:solidFill>
                    <w14:schemeClr w14:val="tx1"/>
                  </w14:solidFill>
                </w14:textFill>
              </w:rPr>
              <w:t>明</w:t>
            </w:r>
          </w:p>
        </w:tc>
        <w:tc>
          <w:tcPr>
            <w:tcW w:w="7562" w:type="dxa"/>
            <w:gridSpan w:val="7"/>
            <w:tcBorders>
              <w:top w:val="single" w:color="auto" w:sz="4" w:space="0"/>
              <w:left w:val="single" w:color="auto" w:sz="4" w:space="0"/>
              <w:bottom w:val="single" w:color="auto" w:sz="4" w:space="0"/>
              <w:right w:val="single" w:color="auto" w:sz="4" w:space="0"/>
            </w:tcBorders>
            <w:shd w:val="clear" w:color="auto" w:fill="auto"/>
          </w:tcPr>
          <w:p>
            <w:pPr>
              <w:rPr>
                <w:rFonts w:ascii="仿宋_GB2312" w:eastAsia="仿宋_GB2312"/>
                <w:color w:val="000000" w:themeColor="text1"/>
                <w:sz w:val="28"/>
                <w:szCs w:val="28"/>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45" w:hRule="atLeast"/>
        </w:trPr>
        <w:tc>
          <w:tcPr>
            <w:tcW w:w="993" w:type="dxa"/>
            <w:tcBorders>
              <w:top w:val="single" w:color="auto" w:sz="4" w:space="0"/>
              <w:left w:val="single" w:color="auto" w:sz="4" w:space="0"/>
              <w:bottom w:val="single" w:color="auto" w:sz="4" w:space="0"/>
              <w:right w:val="single" w:color="auto" w:sz="4" w:space="0"/>
            </w:tcBorders>
            <w:shd w:val="clear" w:color="auto" w:fill="auto"/>
          </w:tcPr>
          <w:p>
            <w:pPr>
              <w:spacing w:line="400" w:lineRule="exact"/>
              <w:jc w:val="center"/>
              <w:rPr>
                <w:rFonts w:ascii="仿宋_GB2312" w:eastAsia="仿宋_GB2312"/>
                <w:color w:val="000000" w:themeColor="text1"/>
                <w:sz w:val="28"/>
                <w:szCs w:val="28"/>
                <w14:textFill>
                  <w14:solidFill>
                    <w14:schemeClr w14:val="tx1"/>
                  </w14:solidFill>
                </w14:textFill>
              </w:rPr>
            </w:pPr>
            <w:r>
              <w:rPr>
                <w:rFonts w:hint="eastAsia" w:ascii="仿宋_GB2312" w:eastAsia="仿宋_GB2312" w:cs="仿宋_GB2312"/>
                <w:color w:val="000000" w:themeColor="text1"/>
                <w:sz w:val="28"/>
                <w:szCs w:val="28"/>
                <w:lang w:bidi="ar"/>
                <w14:textFill>
                  <w14:solidFill>
                    <w14:schemeClr w14:val="tx1"/>
                  </w14:solidFill>
                </w14:textFill>
              </w:rPr>
              <w:t>村</w:t>
            </w:r>
          </w:p>
          <w:p>
            <w:pPr>
              <w:spacing w:line="400" w:lineRule="exact"/>
              <w:jc w:val="center"/>
              <w:rPr>
                <w:rFonts w:ascii="仿宋_GB2312" w:eastAsia="仿宋_GB2312"/>
                <w:color w:val="000000" w:themeColor="text1"/>
                <w:sz w:val="28"/>
                <w:szCs w:val="28"/>
                <w14:textFill>
                  <w14:solidFill>
                    <w14:schemeClr w14:val="tx1"/>
                  </w14:solidFill>
                </w14:textFill>
              </w:rPr>
            </w:pPr>
            <w:r>
              <w:rPr>
                <w:rFonts w:hint="eastAsia" w:ascii="仿宋_GB2312" w:eastAsia="仿宋_GB2312" w:cs="仿宋_GB2312"/>
                <w:color w:val="000000" w:themeColor="text1"/>
                <w:sz w:val="28"/>
                <w:szCs w:val="28"/>
                <w:lang w:bidi="ar"/>
                <w14:textFill>
                  <w14:solidFill>
                    <w14:schemeClr w14:val="tx1"/>
                  </w14:solidFill>
                </w14:textFill>
              </w:rPr>
              <w:t>民</w:t>
            </w:r>
          </w:p>
          <w:p>
            <w:pPr>
              <w:spacing w:line="400" w:lineRule="exact"/>
              <w:jc w:val="center"/>
              <w:rPr>
                <w:rFonts w:ascii="仿宋_GB2312" w:eastAsia="仿宋_GB2312"/>
                <w:color w:val="000000" w:themeColor="text1"/>
                <w:sz w:val="28"/>
                <w:szCs w:val="28"/>
                <w14:textFill>
                  <w14:solidFill>
                    <w14:schemeClr w14:val="tx1"/>
                  </w14:solidFill>
                </w14:textFill>
              </w:rPr>
            </w:pPr>
            <w:r>
              <w:rPr>
                <w:rFonts w:hint="eastAsia" w:ascii="仿宋_GB2312" w:eastAsia="仿宋_GB2312" w:cs="仿宋_GB2312"/>
                <w:color w:val="000000" w:themeColor="text1"/>
                <w:sz w:val="28"/>
                <w:szCs w:val="28"/>
                <w:lang w:bidi="ar"/>
                <w14:textFill>
                  <w14:solidFill>
                    <w14:schemeClr w14:val="tx1"/>
                  </w14:solidFill>
                </w14:textFill>
              </w:rPr>
              <w:t>委</w:t>
            </w:r>
          </w:p>
          <w:p>
            <w:pPr>
              <w:spacing w:line="400" w:lineRule="exact"/>
              <w:jc w:val="center"/>
              <w:rPr>
                <w:rFonts w:ascii="仿宋_GB2312" w:eastAsia="仿宋_GB2312"/>
                <w:color w:val="000000" w:themeColor="text1"/>
                <w:sz w:val="28"/>
                <w:szCs w:val="28"/>
                <w14:textFill>
                  <w14:solidFill>
                    <w14:schemeClr w14:val="tx1"/>
                  </w14:solidFill>
                </w14:textFill>
              </w:rPr>
            </w:pPr>
            <w:r>
              <w:rPr>
                <w:rFonts w:hint="eastAsia" w:ascii="仿宋_GB2312" w:eastAsia="仿宋_GB2312" w:cs="仿宋_GB2312"/>
                <w:color w:val="000000" w:themeColor="text1"/>
                <w:sz w:val="28"/>
                <w:szCs w:val="28"/>
                <w:lang w:bidi="ar"/>
                <w14:textFill>
                  <w14:solidFill>
                    <w14:schemeClr w14:val="tx1"/>
                  </w14:solidFill>
                </w14:textFill>
              </w:rPr>
              <w:t>员</w:t>
            </w:r>
          </w:p>
          <w:p>
            <w:pPr>
              <w:spacing w:line="400" w:lineRule="exact"/>
              <w:jc w:val="center"/>
              <w:rPr>
                <w:rFonts w:ascii="仿宋_GB2312" w:eastAsia="仿宋_GB2312"/>
                <w:color w:val="000000" w:themeColor="text1"/>
                <w:sz w:val="28"/>
                <w:szCs w:val="28"/>
                <w14:textFill>
                  <w14:solidFill>
                    <w14:schemeClr w14:val="tx1"/>
                  </w14:solidFill>
                </w14:textFill>
              </w:rPr>
            </w:pPr>
            <w:r>
              <w:rPr>
                <w:rFonts w:hint="eastAsia" w:ascii="仿宋_GB2312" w:eastAsia="仿宋_GB2312" w:cs="仿宋_GB2312"/>
                <w:color w:val="000000" w:themeColor="text1"/>
                <w:sz w:val="28"/>
                <w:szCs w:val="28"/>
                <w:lang w:bidi="ar"/>
                <w14:textFill>
                  <w14:solidFill>
                    <w14:schemeClr w14:val="tx1"/>
                  </w14:solidFill>
                </w14:textFill>
              </w:rPr>
              <w:t>会</w:t>
            </w:r>
          </w:p>
          <w:p>
            <w:pPr>
              <w:spacing w:line="400" w:lineRule="exact"/>
              <w:jc w:val="center"/>
              <w:rPr>
                <w:rFonts w:ascii="仿宋_GB2312" w:eastAsia="仿宋_GB2312"/>
                <w:color w:val="000000" w:themeColor="text1"/>
                <w:sz w:val="28"/>
                <w:szCs w:val="28"/>
                <w14:textFill>
                  <w14:solidFill>
                    <w14:schemeClr w14:val="tx1"/>
                  </w14:solidFill>
                </w14:textFill>
              </w:rPr>
            </w:pPr>
            <w:r>
              <w:rPr>
                <w:rFonts w:hint="eastAsia" w:ascii="仿宋_GB2312" w:eastAsia="仿宋_GB2312" w:cs="仿宋_GB2312"/>
                <w:color w:val="000000" w:themeColor="text1"/>
                <w:sz w:val="28"/>
                <w:szCs w:val="28"/>
                <w:lang w:bidi="ar"/>
                <w14:textFill>
                  <w14:solidFill>
                    <w14:schemeClr w14:val="tx1"/>
                  </w14:solidFill>
                </w14:textFill>
              </w:rPr>
              <w:t>意</w:t>
            </w:r>
          </w:p>
          <w:p>
            <w:pPr>
              <w:spacing w:line="400" w:lineRule="exact"/>
              <w:jc w:val="center"/>
              <w:rPr>
                <w:rFonts w:ascii="仿宋_GB2312" w:eastAsia="仿宋_GB2312"/>
                <w:color w:val="000000" w:themeColor="text1"/>
                <w:sz w:val="28"/>
                <w:szCs w:val="28"/>
                <w14:textFill>
                  <w14:solidFill>
                    <w14:schemeClr w14:val="tx1"/>
                  </w14:solidFill>
                </w14:textFill>
              </w:rPr>
            </w:pPr>
            <w:r>
              <w:rPr>
                <w:rFonts w:hint="eastAsia" w:ascii="仿宋_GB2312" w:eastAsia="仿宋_GB2312" w:cs="仿宋_GB2312"/>
                <w:color w:val="000000" w:themeColor="text1"/>
                <w:sz w:val="28"/>
                <w:szCs w:val="28"/>
                <w:lang w:bidi="ar"/>
                <w14:textFill>
                  <w14:solidFill>
                    <w14:schemeClr w14:val="tx1"/>
                  </w14:solidFill>
                </w14:textFill>
              </w:rPr>
              <w:t>见</w:t>
            </w:r>
          </w:p>
        </w:tc>
        <w:tc>
          <w:tcPr>
            <w:tcW w:w="7562" w:type="dxa"/>
            <w:gridSpan w:val="7"/>
            <w:tcBorders>
              <w:top w:val="single" w:color="auto" w:sz="4" w:space="0"/>
              <w:left w:val="single" w:color="auto" w:sz="4" w:space="0"/>
              <w:bottom w:val="single" w:color="auto" w:sz="4" w:space="0"/>
              <w:right w:val="single" w:color="auto" w:sz="4" w:space="0"/>
            </w:tcBorders>
            <w:shd w:val="clear" w:color="auto" w:fill="auto"/>
          </w:tcPr>
          <w:p>
            <w:pPr>
              <w:rPr>
                <w:rFonts w:ascii="仿宋_GB2312" w:eastAsia="仿宋_GB2312"/>
                <w:color w:val="000000" w:themeColor="text1"/>
                <w:sz w:val="28"/>
                <w:szCs w:val="28"/>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13" w:hRule="atLeast"/>
        </w:trPr>
        <w:tc>
          <w:tcPr>
            <w:tcW w:w="993" w:type="dxa"/>
            <w:tcBorders>
              <w:top w:val="single" w:color="auto" w:sz="4" w:space="0"/>
              <w:left w:val="single" w:color="auto" w:sz="4" w:space="0"/>
              <w:bottom w:val="single" w:color="auto" w:sz="4" w:space="0"/>
              <w:right w:val="single" w:color="auto" w:sz="4" w:space="0"/>
            </w:tcBorders>
            <w:shd w:val="clear" w:color="auto" w:fill="auto"/>
          </w:tcPr>
          <w:p>
            <w:pPr>
              <w:spacing w:line="400" w:lineRule="exact"/>
              <w:jc w:val="center"/>
              <w:rPr>
                <w:rFonts w:ascii="仿宋_GB2312" w:eastAsia="仿宋_GB2312"/>
                <w:color w:val="000000" w:themeColor="text1"/>
                <w:sz w:val="28"/>
                <w:szCs w:val="28"/>
                <w14:textFill>
                  <w14:solidFill>
                    <w14:schemeClr w14:val="tx1"/>
                  </w14:solidFill>
                </w14:textFill>
              </w:rPr>
            </w:pPr>
            <w:r>
              <w:rPr>
                <w:rFonts w:hint="eastAsia" w:ascii="仿宋_GB2312" w:eastAsia="仿宋_GB2312" w:cs="仿宋_GB2312"/>
                <w:color w:val="000000" w:themeColor="text1"/>
                <w:sz w:val="28"/>
                <w:szCs w:val="28"/>
                <w:lang w:bidi="ar"/>
                <w14:textFill>
                  <w14:solidFill>
                    <w14:schemeClr w14:val="tx1"/>
                  </w14:solidFill>
                </w14:textFill>
              </w:rPr>
              <w:t>乡</w:t>
            </w:r>
          </w:p>
          <w:p>
            <w:pPr>
              <w:spacing w:line="400" w:lineRule="exact"/>
              <w:jc w:val="center"/>
              <w:rPr>
                <w:rFonts w:ascii="仿宋_GB2312" w:eastAsia="仿宋_GB2312"/>
                <w:color w:val="000000" w:themeColor="text1"/>
                <w:sz w:val="28"/>
                <w:szCs w:val="28"/>
                <w14:textFill>
                  <w14:solidFill>
                    <w14:schemeClr w14:val="tx1"/>
                  </w14:solidFill>
                </w14:textFill>
              </w:rPr>
            </w:pPr>
            <w:r>
              <w:rPr>
                <w:rFonts w:hint="eastAsia" w:ascii="仿宋_GB2312" w:eastAsia="仿宋_GB2312" w:cs="仿宋_GB2312"/>
                <w:color w:val="000000" w:themeColor="text1"/>
                <w:sz w:val="28"/>
                <w:szCs w:val="28"/>
                <w:lang w:bidi="ar"/>
                <w14:textFill>
                  <w14:solidFill>
                    <w14:schemeClr w14:val="tx1"/>
                  </w14:solidFill>
                </w14:textFill>
              </w:rPr>
              <w:t>镇</w:t>
            </w:r>
          </w:p>
          <w:p>
            <w:pPr>
              <w:spacing w:line="400" w:lineRule="exact"/>
              <w:jc w:val="center"/>
              <w:rPr>
                <w:rFonts w:ascii="仿宋_GB2312" w:eastAsia="仿宋_GB2312"/>
                <w:color w:val="000000" w:themeColor="text1"/>
                <w:sz w:val="28"/>
                <w:szCs w:val="28"/>
                <w14:textFill>
                  <w14:solidFill>
                    <w14:schemeClr w14:val="tx1"/>
                  </w14:solidFill>
                </w14:textFill>
              </w:rPr>
            </w:pPr>
            <w:r>
              <w:rPr>
                <w:rFonts w:hint="eastAsia" w:ascii="仿宋_GB2312" w:eastAsia="仿宋_GB2312" w:cs="仿宋_GB2312"/>
                <w:color w:val="000000" w:themeColor="text1"/>
                <w:sz w:val="28"/>
                <w:szCs w:val="28"/>
                <w:lang w:bidi="ar"/>
                <w14:textFill>
                  <w14:solidFill>
                    <w14:schemeClr w14:val="tx1"/>
                  </w14:solidFill>
                </w14:textFill>
              </w:rPr>
              <w:t>建</w:t>
            </w:r>
          </w:p>
          <w:p>
            <w:pPr>
              <w:spacing w:line="400" w:lineRule="exact"/>
              <w:jc w:val="center"/>
              <w:rPr>
                <w:rFonts w:ascii="仿宋_GB2312" w:eastAsia="仿宋_GB2312"/>
                <w:color w:val="000000" w:themeColor="text1"/>
                <w:sz w:val="28"/>
                <w:szCs w:val="28"/>
                <w14:textFill>
                  <w14:solidFill>
                    <w14:schemeClr w14:val="tx1"/>
                  </w14:solidFill>
                </w14:textFill>
              </w:rPr>
            </w:pPr>
            <w:r>
              <w:rPr>
                <w:rFonts w:hint="eastAsia" w:ascii="仿宋_GB2312" w:eastAsia="仿宋_GB2312" w:cs="仿宋_GB2312"/>
                <w:color w:val="000000" w:themeColor="text1"/>
                <w:sz w:val="28"/>
                <w:szCs w:val="28"/>
                <w:lang w:bidi="ar"/>
                <w14:textFill>
                  <w14:solidFill>
                    <w14:schemeClr w14:val="tx1"/>
                  </w14:solidFill>
                </w14:textFill>
              </w:rPr>
              <w:t>设</w:t>
            </w:r>
          </w:p>
          <w:p>
            <w:pPr>
              <w:spacing w:line="400" w:lineRule="exact"/>
              <w:jc w:val="center"/>
              <w:rPr>
                <w:rFonts w:ascii="仿宋_GB2312" w:eastAsia="仿宋_GB2312"/>
                <w:color w:val="000000" w:themeColor="text1"/>
                <w:sz w:val="28"/>
                <w:szCs w:val="28"/>
                <w14:textFill>
                  <w14:solidFill>
                    <w14:schemeClr w14:val="tx1"/>
                  </w14:solidFill>
                </w14:textFill>
              </w:rPr>
            </w:pPr>
            <w:r>
              <w:rPr>
                <w:rFonts w:hint="eastAsia" w:ascii="仿宋_GB2312" w:eastAsia="仿宋_GB2312" w:cs="仿宋_GB2312"/>
                <w:color w:val="000000" w:themeColor="text1"/>
                <w:sz w:val="28"/>
                <w:szCs w:val="28"/>
                <w:lang w:bidi="ar"/>
                <w14:textFill>
                  <w14:solidFill>
                    <w14:schemeClr w14:val="tx1"/>
                  </w14:solidFill>
                </w14:textFill>
              </w:rPr>
              <w:t>规</w:t>
            </w:r>
          </w:p>
          <w:p>
            <w:pPr>
              <w:spacing w:line="400" w:lineRule="exact"/>
              <w:jc w:val="center"/>
              <w:rPr>
                <w:rFonts w:ascii="仿宋_GB2312" w:eastAsia="仿宋_GB2312"/>
                <w:color w:val="000000" w:themeColor="text1"/>
                <w:sz w:val="28"/>
                <w:szCs w:val="28"/>
                <w14:textFill>
                  <w14:solidFill>
                    <w14:schemeClr w14:val="tx1"/>
                  </w14:solidFill>
                </w14:textFill>
              </w:rPr>
            </w:pPr>
            <w:r>
              <w:rPr>
                <w:rFonts w:hint="eastAsia" w:ascii="仿宋_GB2312" w:eastAsia="仿宋_GB2312" w:cs="仿宋_GB2312"/>
                <w:color w:val="000000" w:themeColor="text1"/>
                <w:sz w:val="28"/>
                <w:szCs w:val="28"/>
                <w:lang w:bidi="ar"/>
                <w14:textFill>
                  <w14:solidFill>
                    <w14:schemeClr w14:val="tx1"/>
                  </w14:solidFill>
                </w14:textFill>
              </w:rPr>
              <w:t>划</w:t>
            </w:r>
          </w:p>
          <w:p>
            <w:pPr>
              <w:spacing w:line="400" w:lineRule="exact"/>
              <w:jc w:val="center"/>
              <w:rPr>
                <w:rFonts w:ascii="仿宋_GB2312" w:eastAsia="仿宋_GB2312"/>
                <w:color w:val="000000" w:themeColor="text1"/>
                <w:sz w:val="28"/>
                <w:szCs w:val="28"/>
                <w14:textFill>
                  <w14:solidFill>
                    <w14:schemeClr w14:val="tx1"/>
                  </w14:solidFill>
                </w14:textFill>
              </w:rPr>
            </w:pPr>
            <w:r>
              <w:rPr>
                <w:rFonts w:hint="eastAsia" w:ascii="仿宋_GB2312" w:eastAsia="仿宋_GB2312" w:cs="仿宋_GB2312"/>
                <w:color w:val="000000" w:themeColor="text1"/>
                <w:sz w:val="28"/>
                <w:szCs w:val="28"/>
                <w:lang w:bidi="ar"/>
                <w14:textFill>
                  <w14:solidFill>
                    <w14:schemeClr w14:val="tx1"/>
                  </w14:solidFill>
                </w14:textFill>
              </w:rPr>
              <w:t>部</w:t>
            </w:r>
          </w:p>
          <w:p>
            <w:pPr>
              <w:spacing w:line="400" w:lineRule="exact"/>
              <w:jc w:val="center"/>
              <w:rPr>
                <w:rFonts w:ascii="仿宋_GB2312" w:eastAsia="仿宋_GB2312"/>
                <w:color w:val="000000" w:themeColor="text1"/>
                <w:sz w:val="28"/>
                <w:szCs w:val="28"/>
                <w14:textFill>
                  <w14:solidFill>
                    <w14:schemeClr w14:val="tx1"/>
                  </w14:solidFill>
                </w14:textFill>
              </w:rPr>
            </w:pPr>
            <w:r>
              <w:rPr>
                <w:rFonts w:hint="eastAsia" w:ascii="仿宋_GB2312" w:eastAsia="仿宋_GB2312" w:cs="仿宋_GB2312"/>
                <w:color w:val="000000" w:themeColor="text1"/>
                <w:sz w:val="28"/>
                <w:szCs w:val="28"/>
                <w:lang w:bidi="ar"/>
                <w14:textFill>
                  <w14:solidFill>
                    <w14:schemeClr w14:val="tx1"/>
                  </w14:solidFill>
                </w14:textFill>
              </w:rPr>
              <w:t>门</w:t>
            </w:r>
          </w:p>
          <w:p>
            <w:pPr>
              <w:spacing w:line="400" w:lineRule="exact"/>
              <w:jc w:val="center"/>
              <w:rPr>
                <w:rFonts w:ascii="仿宋_GB2312" w:eastAsia="仿宋_GB2312"/>
                <w:color w:val="000000" w:themeColor="text1"/>
                <w:sz w:val="28"/>
                <w:szCs w:val="28"/>
                <w14:textFill>
                  <w14:solidFill>
                    <w14:schemeClr w14:val="tx1"/>
                  </w14:solidFill>
                </w14:textFill>
              </w:rPr>
            </w:pPr>
            <w:r>
              <w:rPr>
                <w:rFonts w:hint="eastAsia" w:ascii="仿宋_GB2312" w:eastAsia="仿宋_GB2312" w:cs="仿宋_GB2312"/>
                <w:color w:val="000000" w:themeColor="text1"/>
                <w:sz w:val="28"/>
                <w:szCs w:val="28"/>
                <w:lang w:bidi="ar"/>
                <w14:textFill>
                  <w14:solidFill>
                    <w14:schemeClr w14:val="tx1"/>
                  </w14:solidFill>
                </w14:textFill>
              </w:rPr>
              <w:t>意见</w:t>
            </w:r>
          </w:p>
        </w:tc>
        <w:tc>
          <w:tcPr>
            <w:tcW w:w="7562" w:type="dxa"/>
            <w:gridSpan w:val="7"/>
            <w:tcBorders>
              <w:top w:val="single" w:color="auto" w:sz="4" w:space="0"/>
              <w:left w:val="single" w:color="auto" w:sz="4" w:space="0"/>
              <w:bottom w:val="single" w:color="auto" w:sz="4" w:space="0"/>
              <w:right w:val="single" w:color="auto" w:sz="4" w:space="0"/>
            </w:tcBorders>
            <w:shd w:val="clear" w:color="auto" w:fill="auto"/>
          </w:tcPr>
          <w:p>
            <w:pPr>
              <w:rPr>
                <w:rFonts w:ascii="仿宋_GB2312" w:eastAsia="仿宋_GB2312"/>
                <w:color w:val="000000" w:themeColor="text1"/>
                <w:sz w:val="28"/>
                <w:szCs w:val="28"/>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93"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仿宋_GB2312" w:eastAsia="仿宋_GB2312"/>
                <w:color w:val="000000" w:themeColor="text1"/>
                <w:sz w:val="28"/>
                <w:szCs w:val="28"/>
                <w14:textFill>
                  <w14:solidFill>
                    <w14:schemeClr w14:val="tx1"/>
                  </w14:solidFill>
                </w14:textFill>
              </w:rPr>
            </w:pPr>
            <w:r>
              <w:rPr>
                <w:rFonts w:hint="eastAsia" w:ascii="仿宋_GB2312" w:eastAsia="仿宋_GB2312" w:cs="仿宋_GB2312"/>
                <w:color w:val="000000" w:themeColor="text1"/>
                <w:sz w:val="28"/>
                <w:szCs w:val="28"/>
                <w:lang w:bidi="ar"/>
                <w14:textFill>
                  <w14:solidFill>
                    <w14:schemeClr w14:val="tx1"/>
                  </w14:solidFill>
                </w14:textFill>
              </w:rPr>
              <w:t>乡</w:t>
            </w:r>
          </w:p>
          <w:p>
            <w:pPr>
              <w:jc w:val="center"/>
              <w:rPr>
                <w:rFonts w:ascii="仿宋_GB2312" w:eastAsia="仿宋_GB2312"/>
                <w:color w:val="000000" w:themeColor="text1"/>
                <w:sz w:val="28"/>
                <w:szCs w:val="28"/>
                <w14:textFill>
                  <w14:solidFill>
                    <w14:schemeClr w14:val="tx1"/>
                  </w14:solidFill>
                </w14:textFill>
              </w:rPr>
            </w:pPr>
            <w:r>
              <w:rPr>
                <w:rFonts w:hint="eastAsia" w:ascii="仿宋_GB2312" w:eastAsia="仿宋_GB2312" w:cs="仿宋_GB2312"/>
                <w:color w:val="000000" w:themeColor="text1"/>
                <w:sz w:val="28"/>
                <w:szCs w:val="28"/>
                <w:lang w:bidi="ar"/>
                <w14:textFill>
                  <w14:solidFill>
                    <w14:schemeClr w14:val="tx1"/>
                  </w14:solidFill>
                </w14:textFill>
              </w:rPr>
              <w:t>镇</w:t>
            </w:r>
          </w:p>
          <w:p>
            <w:pPr>
              <w:jc w:val="center"/>
              <w:rPr>
                <w:rFonts w:ascii="仿宋_GB2312" w:eastAsia="仿宋_GB2312"/>
                <w:color w:val="000000" w:themeColor="text1"/>
                <w:sz w:val="28"/>
                <w:szCs w:val="28"/>
                <w14:textFill>
                  <w14:solidFill>
                    <w14:schemeClr w14:val="tx1"/>
                  </w14:solidFill>
                </w14:textFill>
              </w:rPr>
            </w:pPr>
            <w:r>
              <w:rPr>
                <w:rFonts w:hint="eastAsia" w:ascii="仿宋_GB2312" w:eastAsia="仿宋_GB2312" w:cs="仿宋_GB2312"/>
                <w:color w:val="000000" w:themeColor="text1"/>
                <w:sz w:val="28"/>
                <w:szCs w:val="28"/>
                <w:lang w:bidi="ar"/>
                <w14:textFill>
                  <w14:solidFill>
                    <w14:schemeClr w14:val="tx1"/>
                  </w14:solidFill>
                </w14:textFill>
              </w:rPr>
              <w:t>人</w:t>
            </w:r>
          </w:p>
          <w:p>
            <w:pPr>
              <w:jc w:val="center"/>
              <w:rPr>
                <w:rFonts w:ascii="仿宋_GB2312" w:eastAsia="仿宋_GB2312"/>
                <w:color w:val="000000" w:themeColor="text1"/>
                <w:sz w:val="28"/>
                <w:szCs w:val="28"/>
                <w14:textFill>
                  <w14:solidFill>
                    <w14:schemeClr w14:val="tx1"/>
                  </w14:solidFill>
                </w14:textFill>
              </w:rPr>
            </w:pPr>
            <w:r>
              <w:rPr>
                <w:rFonts w:hint="eastAsia" w:ascii="仿宋_GB2312" w:eastAsia="仿宋_GB2312" w:cs="仿宋_GB2312"/>
                <w:color w:val="000000" w:themeColor="text1"/>
                <w:sz w:val="28"/>
                <w:szCs w:val="28"/>
                <w:lang w:bidi="ar"/>
                <w14:textFill>
                  <w14:solidFill>
                    <w14:schemeClr w14:val="tx1"/>
                  </w14:solidFill>
                </w14:textFill>
              </w:rPr>
              <w:t>民</w:t>
            </w:r>
          </w:p>
          <w:p>
            <w:pPr>
              <w:jc w:val="center"/>
              <w:rPr>
                <w:rFonts w:ascii="仿宋_GB2312" w:eastAsia="仿宋_GB2312"/>
                <w:color w:val="000000" w:themeColor="text1"/>
                <w:sz w:val="28"/>
                <w:szCs w:val="28"/>
                <w14:textFill>
                  <w14:solidFill>
                    <w14:schemeClr w14:val="tx1"/>
                  </w14:solidFill>
                </w14:textFill>
              </w:rPr>
            </w:pPr>
            <w:r>
              <w:rPr>
                <w:rFonts w:hint="eastAsia" w:ascii="仿宋_GB2312" w:eastAsia="仿宋_GB2312" w:cs="仿宋_GB2312"/>
                <w:color w:val="000000" w:themeColor="text1"/>
                <w:sz w:val="28"/>
                <w:szCs w:val="28"/>
                <w:lang w:bidi="ar"/>
                <w14:textFill>
                  <w14:solidFill>
                    <w14:schemeClr w14:val="tx1"/>
                  </w14:solidFill>
                </w14:textFill>
              </w:rPr>
              <w:t>政</w:t>
            </w:r>
          </w:p>
          <w:p>
            <w:pPr>
              <w:jc w:val="center"/>
              <w:rPr>
                <w:rFonts w:ascii="仿宋_GB2312" w:eastAsia="仿宋_GB2312"/>
                <w:color w:val="000000" w:themeColor="text1"/>
                <w:sz w:val="28"/>
                <w:szCs w:val="28"/>
                <w14:textFill>
                  <w14:solidFill>
                    <w14:schemeClr w14:val="tx1"/>
                  </w14:solidFill>
                </w14:textFill>
              </w:rPr>
            </w:pPr>
            <w:r>
              <w:rPr>
                <w:rFonts w:hint="eastAsia" w:ascii="仿宋_GB2312" w:eastAsia="仿宋_GB2312" w:cs="仿宋_GB2312"/>
                <w:color w:val="000000" w:themeColor="text1"/>
                <w:sz w:val="28"/>
                <w:szCs w:val="28"/>
                <w:lang w:bidi="ar"/>
                <w14:textFill>
                  <w14:solidFill>
                    <w14:schemeClr w14:val="tx1"/>
                  </w14:solidFill>
                </w14:textFill>
              </w:rPr>
              <w:t>府</w:t>
            </w:r>
          </w:p>
          <w:p>
            <w:pPr>
              <w:jc w:val="center"/>
              <w:rPr>
                <w:rFonts w:ascii="仿宋_GB2312" w:eastAsia="仿宋_GB2312"/>
                <w:color w:val="000000" w:themeColor="text1"/>
                <w:sz w:val="28"/>
                <w:szCs w:val="28"/>
                <w14:textFill>
                  <w14:solidFill>
                    <w14:schemeClr w14:val="tx1"/>
                  </w14:solidFill>
                </w14:textFill>
              </w:rPr>
            </w:pPr>
            <w:r>
              <w:rPr>
                <w:rFonts w:hint="eastAsia" w:ascii="仿宋_GB2312" w:eastAsia="仿宋_GB2312" w:cs="仿宋_GB2312"/>
                <w:color w:val="000000" w:themeColor="text1"/>
                <w:sz w:val="28"/>
                <w:szCs w:val="28"/>
                <w:lang w:bidi="ar"/>
                <w14:textFill>
                  <w14:solidFill>
                    <w14:schemeClr w14:val="tx1"/>
                  </w14:solidFill>
                </w14:textFill>
              </w:rPr>
              <w:t>意</w:t>
            </w:r>
          </w:p>
          <w:p>
            <w:pPr>
              <w:jc w:val="center"/>
              <w:rPr>
                <w:rFonts w:ascii="仿宋_GB2312" w:eastAsia="仿宋_GB2312"/>
                <w:color w:val="000000" w:themeColor="text1"/>
                <w:sz w:val="28"/>
                <w:szCs w:val="28"/>
                <w14:textFill>
                  <w14:solidFill>
                    <w14:schemeClr w14:val="tx1"/>
                  </w14:solidFill>
                </w14:textFill>
              </w:rPr>
            </w:pPr>
            <w:r>
              <w:rPr>
                <w:rFonts w:hint="eastAsia" w:ascii="仿宋_GB2312" w:eastAsia="仿宋_GB2312" w:cs="仿宋_GB2312"/>
                <w:color w:val="000000" w:themeColor="text1"/>
                <w:sz w:val="28"/>
                <w:szCs w:val="28"/>
                <w:lang w:bidi="ar"/>
                <w14:textFill>
                  <w14:solidFill>
                    <w14:schemeClr w14:val="tx1"/>
                  </w14:solidFill>
                </w14:textFill>
              </w:rPr>
              <w:t>见</w:t>
            </w:r>
          </w:p>
        </w:tc>
        <w:tc>
          <w:tcPr>
            <w:tcW w:w="7562" w:type="dxa"/>
            <w:gridSpan w:val="7"/>
            <w:tcBorders>
              <w:top w:val="single" w:color="auto" w:sz="4" w:space="0"/>
              <w:left w:val="single" w:color="auto" w:sz="4" w:space="0"/>
              <w:bottom w:val="single" w:color="auto" w:sz="4" w:space="0"/>
              <w:right w:val="single" w:color="auto" w:sz="4" w:space="0"/>
            </w:tcBorders>
            <w:shd w:val="clear" w:color="auto" w:fill="auto"/>
          </w:tcPr>
          <w:p>
            <w:pPr>
              <w:ind w:firstLine="560"/>
              <w:rPr>
                <w:rFonts w:ascii="仿宋_GB2312" w:eastAsia="仿宋_GB2312"/>
                <w:color w:val="000000" w:themeColor="text1"/>
                <w:sz w:val="28"/>
                <w:szCs w:val="28"/>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01" w:hRule="atLeast"/>
        </w:trPr>
        <w:tc>
          <w:tcPr>
            <w:tcW w:w="993"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仿宋_GB2312" w:eastAsia="仿宋_GB2312"/>
                <w:color w:val="000000" w:themeColor="text1"/>
                <w:sz w:val="28"/>
                <w:szCs w:val="28"/>
                <w14:textFill>
                  <w14:solidFill>
                    <w14:schemeClr w14:val="tx1"/>
                  </w14:solidFill>
                </w14:textFill>
              </w:rPr>
            </w:pPr>
            <w:r>
              <w:rPr>
                <w:rFonts w:hint="eastAsia" w:ascii="仿宋_GB2312" w:eastAsia="仿宋_GB2312" w:cs="仿宋_GB2312"/>
                <w:color w:val="000000" w:themeColor="text1"/>
                <w:sz w:val="28"/>
                <w:szCs w:val="28"/>
                <w:lang w:bidi="ar"/>
                <w14:textFill>
                  <w14:solidFill>
                    <w14:schemeClr w14:val="tx1"/>
                  </w14:solidFill>
                </w14:textFill>
              </w:rPr>
              <w:t>备注</w:t>
            </w:r>
          </w:p>
        </w:tc>
        <w:tc>
          <w:tcPr>
            <w:tcW w:w="7562" w:type="dxa"/>
            <w:gridSpan w:val="7"/>
            <w:tcBorders>
              <w:top w:val="single" w:color="auto" w:sz="4" w:space="0"/>
              <w:left w:val="single" w:color="auto" w:sz="4" w:space="0"/>
              <w:bottom w:val="single" w:color="auto" w:sz="4" w:space="0"/>
              <w:right w:val="single" w:color="auto" w:sz="4" w:space="0"/>
            </w:tcBorders>
            <w:shd w:val="clear" w:color="auto" w:fill="auto"/>
          </w:tcPr>
          <w:p>
            <w:pPr>
              <w:ind w:firstLine="560"/>
              <w:rPr>
                <w:rFonts w:ascii="仿宋_GB2312" w:eastAsia="仿宋_GB2312"/>
                <w:color w:val="000000" w:themeColor="text1"/>
                <w:sz w:val="28"/>
                <w:szCs w:val="28"/>
                <w14:textFill>
                  <w14:solidFill>
                    <w14:schemeClr w14:val="tx1"/>
                  </w14:solidFill>
                </w14:textFill>
              </w:rPr>
            </w:pPr>
          </w:p>
        </w:tc>
      </w:tr>
    </w:tbl>
    <w:p>
      <w:pPr>
        <w:rPr>
          <w:rFonts w:hint="eastAsia" w:ascii="仿宋_GB2312" w:eastAsia="仿宋_GB2312"/>
          <w:color w:val="000000" w:themeColor="text1"/>
          <w:sz w:val="32"/>
          <w:szCs w:val="32"/>
          <w:lang w:val="en-US" w:eastAsia="zh-CN"/>
          <w14:textFill>
            <w14:solidFill>
              <w14:schemeClr w14:val="tx1"/>
            </w14:solidFill>
          </w14:textFill>
        </w:rPr>
      </w:pPr>
      <w:r>
        <w:rPr>
          <w:rFonts w:hint="eastAsia" w:ascii="仿宋_GB2312" w:eastAsia="仿宋_GB2312"/>
          <w:color w:val="000000" w:themeColor="text1"/>
          <w:sz w:val="32"/>
          <w:szCs w:val="32"/>
          <w:lang w:val="en-US" w:eastAsia="zh-CN"/>
          <w14:textFill>
            <w14:solidFill>
              <w14:schemeClr w14:val="tx1"/>
            </w14:solidFill>
          </w14:textFill>
        </w:rPr>
        <w:br w:type="page"/>
      </w:r>
    </w:p>
    <w:p>
      <w:pPr>
        <w:ind w:firstLine="640"/>
        <w:rPr>
          <w:rFonts w:hint="eastAsia" w:ascii="仿宋_GB2312" w:hAnsi="仿宋_GB2312" w:eastAsia="仿宋_GB2312" w:cs="仿宋_GB2312"/>
          <w:b/>
          <w:bCs/>
          <w:color w:val="000000" w:themeColor="text1"/>
          <w:sz w:val="32"/>
          <w:szCs w:val="32"/>
          <w:lang w:eastAsia="zh-CN"/>
          <w14:textFill>
            <w14:solidFill>
              <w14:schemeClr w14:val="tx1"/>
            </w14:solidFill>
          </w14:textFill>
        </w:rPr>
      </w:pPr>
      <w:r>
        <w:rPr>
          <w:rFonts w:hint="eastAsia" w:ascii="仿宋_GB2312" w:eastAsia="仿宋_GB2312"/>
          <w:color w:val="000000" w:themeColor="text1"/>
          <w:sz w:val="32"/>
          <w:szCs w:val="32"/>
          <w:lang w:val="en-US" w:eastAsia="zh-CN"/>
          <w14:textFill>
            <w14:solidFill>
              <w14:schemeClr w14:val="tx1"/>
            </w14:solidFill>
          </w14:textFill>
        </w:rPr>
        <w:t>2.</w:t>
      </w:r>
      <w:r>
        <w:rPr>
          <w:rFonts w:hint="eastAsia" w:ascii="仿宋_GB2312" w:eastAsia="仿宋_GB2312"/>
          <w:color w:val="000000" w:themeColor="text1"/>
          <w:sz w:val="32"/>
          <w:szCs w:val="32"/>
          <w:lang w:eastAsia="zh-CN"/>
          <w14:textFill>
            <w14:solidFill>
              <w14:schemeClr w14:val="tx1"/>
            </w14:solidFill>
          </w14:textFill>
        </w:rPr>
        <w:t>乡村建设规划许可证</w:t>
      </w:r>
    </w:p>
    <w:p>
      <w:pPr>
        <w:ind w:firstLine="482"/>
        <w:rPr>
          <w:rFonts w:hint="eastAsia" w:ascii="仿宋_GB2312" w:hAnsi="仿宋_GB2312" w:eastAsia="仿宋_GB2312" w:cs="仿宋_GB2312"/>
          <w:b/>
          <w:bCs/>
          <w:color w:val="000000" w:themeColor="text1"/>
          <w:sz w:val="32"/>
          <w:szCs w:val="32"/>
          <w:lang w:eastAsia="zh-CN"/>
          <w14:textFill>
            <w14:solidFill>
              <w14:schemeClr w14:val="tx1"/>
            </w14:solidFill>
          </w14:textFill>
        </w:rPr>
      </w:pPr>
      <w:r>
        <w:rPr>
          <w:rFonts w:hint="eastAsia" w:ascii="仿宋_GB2312" w:hAnsi="仿宋_GB2312" w:eastAsia="仿宋_GB2312" w:cs="仿宋_GB2312"/>
          <w:b/>
          <w:bCs/>
          <w:color w:val="000000" w:themeColor="text1"/>
          <w:sz w:val="32"/>
          <w:szCs w:val="32"/>
          <w:lang w:eastAsia="zh-CN"/>
          <w14:textFill>
            <w14:solidFill>
              <w14:schemeClr w14:val="tx1"/>
            </w14:solidFill>
          </w14:textFill>
        </w:rPr>
        <w:drawing>
          <wp:inline distT="0" distB="0" distL="114300" distR="114300">
            <wp:extent cx="3961765" cy="5281930"/>
            <wp:effectExtent l="0" t="0" r="635" b="13970"/>
            <wp:docPr id="1" name="图片 1" descr="乡村建设规划许可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乡村建设规划许可证"/>
                    <pic:cNvPicPr>
                      <a:picLocks noChangeAspect="1"/>
                    </pic:cNvPicPr>
                  </pic:nvPicPr>
                  <pic:blipFill>
                    <a:blip r:embed="rId5"/>
                    <a:stretch>
                      <a:fillRect/>
                    </a:stretch>
                  </pic:blipFill>
                  <pic:spPr>
                    <a:xfrm>
                      <a:off x="0" y="0"/>
                      <a:ext cx="3961765" cy="5281930"/>
                    </a:xfrm>
                    <a:prstGeom prst="rect">
                      <a:avLst/>
                    </a:prstGeom>
                  </pic:spPr>
                </pic:pic>
              </a:graphicData>
            </a:graphic>
          </wp:inline>
        </w:drawing>
      </w:r>
    </w:p>
    <w:p>
      <w:pPr>
        <w:ind w:firstLine="200"/>
        <w:rPr>
          <w:rFonts w:ascii="仿宋_GB2312" w:eastAsia="仿宋_GB2312"/>
          <w:color w:val="000000" w:themeColor="text1"/>
          <w:sz w:val="10"/>
          <w:szCs w:val="10"/>
          <w14:textFill>
            <w14:solidFill>
              <w14:schemeClr w14:val="tx1"/>
            </w14:solidFill>
          </w14:textFill>
        </w:rPr>
      </w:pPr>
      <w:r>
        <w:rPr>
          <w:rFonts w:hint="eastAsia" w:ascii="仿宋_GB2312" w:eastAsia="仿宋_GB2312"/>
          <w:color w:val="000000" w:themeColor="text1"/>
          <w:sz w:val="10"/>
          <w:szCs w:val="10"/>
          <w:lang w:bidi="ar"/>
          <w14:textFill>
            <w14:solidFill>
              <w14:schemeClr w14:val="tx1"/>
            </w14:solidFill>
          </w14:textFill>
        </w:rPr>
        <w:t xml:space="preserve"> </w:t>
      </w:r>
    </w:p>
    <w:p>
      <w:pPr>
        <w:jc w:val="left"/>
        <w:rPr>
          <w:rFonts w:eastAsia="宋体"/>
          <w:color w:val="000000" w:themeColor="text1"/>
          <w:szCs w:val="21"/>
          <w14:textFill>
            <w14:solidFill>
              <w14:schemeClr w14:val="tx1"/>
            </w14:solidFill>
          </w14:textFill>
        </w:rPr>
      </w:pPr>
    </w:p>
    <w:p>
      <w:pPr>
        <w:ind w:firstLine="482"/>
        <w:rPr>
          <w:rFonts w:ascii="仿宋_GB2312" w:hAnsi="仿宋_GB2312" w:eastAsia="仿宋_GB2312" w:cs="仿宋_GB2312"/>
          <w:b/>
          <w:bCs/>
          <w:color w:val="000000" w:themeColor="text1"/>
          <w:sz w:val="24"/>
          <w14:textFill>
            <w14:solidFill>
              <w14:schemeClr w14:val="tx1"/>
            </w14:solidFill>
          </w14:textFill>
        </w:rPr>
      </w:pPr>
    </w:p>
    <w:p>
      <w:pPr>
        <w:rPr>
          <w:color w:val="000000" w:themeColor="text1"/>
          <w14:textFill>
            <w14:solidFill>
              <w14:schemeClr w14:val="tx1"/>
            </w14:solidFill>
          </w14:textFill>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方正小标宋简体">
    <w:altName w:val="黑体"/>
    <w:panose1 w:val="02000000000000000000"/>
    <w:charset w:val="86"/>
    <w:family w:val="auto"/>
    <w:pitch w:val="default"/>
    <w:sig w:usb0="00000000" w:usb1="00000000" w:usb2="00000012"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B7EC194"/>
    <w:multiLevelType w:val="singleLevel"/>
    <w:tmpl w:val="FB7EC194"/>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DE0MDMxYThiMzQzODdiYzI5ODExNDM0ZTNlYmRiZGEifQ=="/>
  </w:docVars>
  <w:rsids>
    <w:rsidRoot w:val="003A338A"/>
    <w:rsid w:val="003A338A"/>
    <w:rsid w:val="005813F5"/>
    <w:rsid w:val="00C72E30"/>
    <w:rsid w:val="00D029DA"/>
    <w:rsid w:val="04B01172"/>
    <w:rsid w:val="060324D2"/>
    <w:rsid w:val="0B7A10FC"/>
    <w:rsid w:val="1A6A0C45"/>
    <w:rsid w:val="1C867BC6"/>
    <w:rsid w:val="1D762037"/>
    <w:rsid w:val="25867FD4"/>
    <w:rsid w:val="26A24859"/>
    <w:rsid w:val="2F4C0E27"/>
    <w:rsid w:val="32917DE1"/>
    <w:rsid w:val="32B1065A"/>
    <w:rsid w:val="3DD97964"/>
    <w:rsid w:val="42350FAF"/>
    <w:rsid w:val="42521C96"/>
    <w:rsid w:val="432C5B4C"/>
    <w:rsid w:val="444F6535"/>
    <w:rsid w:val="4CE422A1"/>
    <w:rsid w:val="511D6E11"/>
    <w:rsid w:val="56CC0BCE"/>
    <w:rsid w:val="56EB73E7"/>
    <w:rsid w:val="5A80572B"/>
    <w:rsid w:val="68E819D9"/>
    <w:rsid w:val="692175B5"/>
    <w:rsid w:val="72487D9E"/>
    <w:rsid w:val="78520F1C"/>
    <w:rsid w:val="7E673CA9"/>
    <w:rsid w:val="FDBF5F4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9"/>
    <w:qFormat/>
    <w:uiPriority w:val="9"/>
    <w:pPr>
      <w:keepNext/>
      <w:keepLines/>
      <w:spacing w:before="340" w:after="330" w:line="578" w:lineRule="auto"/>
      <w:outlineLvl w:val="0"/>
    </w:pPr>
    <w:rPr>
      <w:b/>
      <w:bCs/>
      <w:kern w:val="44"/>
      <w:sz w:val="44"/>
      <w:szCs w:val="44"/>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3">
    <w:name w:val="footer"/>
    <w:basedOn w:val="1"/>
    <w:link w:val="8"/>
    <w:unhideWhenUsed/>
    <w:qFormat/>
    <w:uiPriority w:val="99"/>
    <w:pPr>
      <w:tabs>
        <w:tab w:val="center" w:pos="4153"/>
        <w:tab w:val="right" w:pos="8306"/>
      </w:tabs>
      <w:snapToGrid w:val="0"/>
      <w:jc w:val="left"/>
    </w:pPr>
    <w:rPr>
      <w:sz w:val="18"/>
      <w:szCs w:val="18"/>
    </w:rPr>
  </w:style>
  <w:style w:type="paragraph" w:styleId="4">
    <w:name w:val="header"/>
    <w:basedOn w:val="1"/>
    <w:link w:val="7"/>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7">
    <w:name w:val="页眉 字符"/>
    <w:basedOn w:val="6"/>
    <w:link w:val="4"/>
    <w:qFormat/>
    <w:uiPriority w:val="99"/>
    <w:rPr>
      <w:sz w:val="18"/>
      <w:szCs w:val="18"/>
    </w:rPr>
  </w:style>
  <w:style w:type="character" w:customStyle="1" w:styleId="8">
    <w:name w:val="页脚 字符"/>
    <w:basedOn w:val="6"/>
    <w:link w:val="3"/>
    <w:qFormat/>
    <w:uiPriority w:val="99"/>
    <w:rPr>
      <w:sz w:val="18"/>
      <w:szCs w:val="18"/>
    </w:rPr>
  </w:style>
  <w:style w:type="character" w:customStyle="1" w:styleId="9">
    <w:name w:val="标题 1 字符"/>
    <w:basedOn w:val="6"/>
    <w:link w:val="2"/>
    <w:qFormat/>
    <w:uiPriority w:val="9"/>
    <w:rPr>
      <w:b/>
      <w:bCs/>
      <w:kern w:val="44"/>
      <w:sz w:val="44"/>
      <w:szCs w:val="44"/>
    </w:rPr>
  </w:style>
  <w:style w:type="paragraph" w:customStyle="1" w:styleId="10">
    <w:name w:val="正文文本缩进 21"/>
    <w:basedOn w:val="1"/>
    <w:qFormat/>
    <w:uiPriority w:val="0"/>
    <w:pPr>
      <w:spacing w:line="480" w:lineRule="auto"/>
      <w:ind w:left="200" w:leftChars="200"/>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image" Target="media/image2.jpe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8</Pages>
  <Words>1179</Words>
  <Characters>1197</Characters>
  <Lines>36</Lines>
  <Paragraphs>10</Paragraphs>
  <TotalTime>2</TotalTime>
  <ScaleCrop>false</ScaleCrop>
  <LinksUpToDate>false</LinksUpToDate>
  <CharactersWithSpaces>1206</CharactersWithSpaces>
  <Application>WPS Office_12.1.0.16729_F1E327BC-269C-435d-A152-05C5408002CA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2022-03-10T03:04:00Z</dcterms:created>
  <dc:creator>格日乐:起草</dc:creator>
  <cp:lastModifiedBy>王国全</cp:lastModifiedBy>
  <dcterms:modified xsi:type="dcterms:W3CDTF">2024-05-21T00:44:01Z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2052-12.1.0.16729</vt:lpwstr>
  </property>
  <property fmtid="{D5CDD505-2E9C-101B-9397-08002B2CF9AE}" pid="3" name="ICV">
    <vt:lpwstr>F8E5824560C341FD83A4FC18E63ABE5A</vt:lpwstr>
  </property>
</Properties>
</file>