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乌拉特中旗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工程建设项目审批事项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jc w:val="center"/>
        <w:textAlignment w:val="auto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办事指南</w:t>
      </w:r>
    </w:p>
    <w:p>
      <w:pPr>
        <w:spacing w:line="360" w:lineRule="exact"/>
        <w:rPr>
          <w:rFonts w:hint="eastAsia" w:ascii="方正小标宋简体" w:hAnsi="黑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eastAsia="zh-CN"/>
        </w:rPr>
        <w:t>事项名称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建设项目使用草原审批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eastAsia="zh-CN"/>
        </w:rPr>
        <w:t>事项类别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行政许可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eastAsia="zh-CN"/>
        </w:rPr>
        <w:t>受理条件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申请材料齐全、真实有效，形式符合相关要求。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eastAsia="zh-CN"/>
        </w:rPr>
        <w:t>设定依据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中华人民共和国草原法（第三十八条）《中华人民共和国草原法》（1985年6月18日主席令第26号，2013年6月29日予以修改） 第四十条：需要临时占用草原的，应当经县级以上地方人民政府草原行政主管部门审核同意。临时占用草原的期限不得超过二年，并不得在临时占用的草原上修建永久性建筑物、构筑物；占用期满，用地单位必须恢复草原植被并及时退还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国家林业和草原局草原征占用审核审批管理规范（林草规[2020]2号）</w:t>
      </w:r>
      <w:r>
        <w:rPr>
          <w:rFonts w:hint="eastAsia" w:ascii="仿宋_GB2312" w:hAnsi="宋体" w:cs="宋体"/>
          <w:color w:val="auto"/>
          <w:kern w:val="0"/>
          <w:sz w:val="32"/>
          <w:szCs w:val="32"/>
          <w:lang w:val="en-US" w:eastAsia="zh-CN"/>
        </w:rPr>
        <w:t>全文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内蒙古自治区草原征占用审核审批管理规定（内林草草监发[2020]380号）</w:t>
      </w:r>
      <w:r>
        <w:rPr>
          <w:rFonts w:hint="eastAsia" w:ascii="仿宋_GB2312" w:hAnsi="宋体" w:cs="宋体"/>
          <w:color w:val="auto"/>
          <w:kern w:val="0"/>
          <w:sz w:val="32"/>
          <w:szCs w:val="32"/>
          <w:lang w:val="en-US" w:eastAsia="zh-CN"/>
        </w:rPr>
        <w:t>全文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eastAsia="zh-CN"/>
        </w:rPr>
        <w:t>审批层级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自治区级</w:t>
      </w:r>
      <w:r>
        <w:rPr>
          <w:rFonts w:hint="eastAsia" w:ascii="仿宋_GB2312" w:hAnsi="宋体" w:cs="宋体"/>
          <w:color w:val="auto"/>
          <w:kern w:val="0"/>
          <w:sz w:val="32"/>
          <w:szCs w:val="32"/>
          <w:lang w:val="en-US" w:eastAsia="zh-CN"/>
        </w:rPr>
        <w:t>、</w:t>
      </w:r>
      <w:r>
        <w:rPr>
          <w:rFonts w:hint="eastAsia" w:ascii="仿宋_GB2312" w:hAnsi="Times New Roman"/>
          <w:szCs w:val="32"/>
          <w:lang w:eastAsia="zh-CN"/>
        </w:rPr>
        <w:t>市级、旗县级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Hans"/>
        </w:rPr>
        <w:t>办理情形与申请材料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仿宋_GB2312" w:hAnsi="Times New Roman" w:eastAsia="仿宋_GB2312"/>
          <w:szCs w:val="32"/>
          <w:lang w:val="en-US" w:eastAsia="zh-CN"/>
        </w:rPr>
      </w:pPr>
      <w:r>
        <w:rPr>
          <w:rFonts w:hint="eastAsia" w:ascii="仿宋_GB2312" w:hAnsi="Times New Roman"/>
          <w:szCs w:val="32"/>
          <w:lang w:eastAsia="zh-CN"/>
        </w:rPr>
        <w:t>情形一：建设项目使用草原审批（新办）</w:t>
      </w:r>
      <w:r>
        <w:rPr>
          <w:rFonts w:hint="eastAsia" w:ascii="仿宋_GB2312" w:hAnsi="Times New Roman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仿宋_GB2312" w:hAnsi="仿宋"/>
          <w:szCs w:val="32"/>
        </w:rPr>
      </w:pPr>
      <w:r>
        <w:rPr>
          <w:rFonts w:hint="eastAsia" w:ascii="仿宋_GB2312" w:hAnsi="Times New Roman"/>
          <w:szCs w:val="32"/>
        </w:rPr>
        <w:t>1.</w:t>
      </w:r>
      <w:r>
        <w:rPr>
          <w:rFonts w:hint="eastAsia" w:ascii="仿宋_GB2312" w:hAnsi="Times New Roman"/>
          <w:szCs w:val="32"/>
          <w:lang w:val="zh-CN"/>
        </w:rPr>
        <w:t>草原征占用申请表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仿宋_GB2312" w:hAnsi="Times New Roman"/>
          <w:szCs w:val="32"/>
        </w:rPr>
      </w:pPr>
      <w:r>
        <w:rPr>
          <w:rFonts w:hint="eastAsia" w:ascii="仿宋_GB2312" w:hAnsi="Times New Roman"/>
          <w:szCs w:val="32"/>
        </w:rPr>
        <w:t>2.</w:t>
      </w:r>
      <w:r>
        <w:rPr>
          <w:rFonts w:hint="eastAsia" w:ascii="仿宋_GB2312" w:hAnsi="Times New Roman"/>
          <w:szCs w:val="32"/>
          <w:lang w:val="zh-CN"/>
        </w:rPr>
        <w:t>项目批准文件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/>
          <w:szCs w:val="32"/>
          <w:lang w:eastAsia="zh-CN"/>
        </w:rPr>
      </w:pPr>
      <w:r>
        <w:rPr>
          <w:rFonts w:hint="eastAsia" w:ascii="仿宋_GB2312" w:hAnsi="Times New Roman"/>
          <w:szCs w:val="32"/>
        </w:rPr>
        <w:t>3.</w:t>
      </w:r>
      <w:r>
        <w:rPr>
          <w:rFonts w:hint="eastAsia" w:ascii="仿宋_GB2312" w:hAnsi="Times New Roman"/>
          <w:szCs w:val="32"/>
          <w:lang w:eastAsia="zh-CN"/>
        </w:rPr>
        <w:t>草原权属材料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Times New Roman"/>
          <w:szCs w:val="32"/>
          <w:lang w:val="en-US" w:eastAsia="zh-CN"/>
        </w:rPr>
        <w:t>4.补偿协议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仿宋_GB2312" w:hAnsi="Times New Roman"/>
          <w:szCs w:val="32"/>
          <w:lang w:val="zh-CN"/>
        </w:rPr>
      </w:pPr>
      <w:r>
        <w:rPr>
          <w:rFonts w:hint="eastAsia" w:ascii="仿宋_GB2312" w:hAnsi="Times New Roman"/>
          <w:szCs w:val="32"/>
          <w:lang w:val="en-US" w:eastAsia="zh-CN"/>
        </w:rPr>
        <w:t>5</w:t>
      </w:r>
      <w:r>
        <w:rPr>
          <w:rFonts w:hint="eastAsia" w:ascii="仿宋_GB2312" w:hAnsi="Times New Roman"/>
          <w:szCs w:val="32"/>
        </w:rPr>
        <w:t>.</w:t>
      </w:r>
      <w:r>
        <w:rPr>
          <w:rFonts w:hint="eastAsia" w:ascii="仿宋_GB2312" w:hAnsi="Times New Roman"/>
          <w:szCs w:val="32"/>
          <w:lang w:val="zh-CN"/>
        </w:rPr>
        <w:t>拟征用使用草原的区域坐标图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仿宋_GB2312" w:hAnsi="Times New Roman"/>
          <w:szCs w:val="32"/>
        </w:rPr>
      </w:pPr>
      <w:r>
        <w:rPr>
          <w:rFonts w:hint="eastAsia" w:ascii="仿宋_GB2312" w:hAnsi="Times New Roman"/>
          <w:szCs w:val="32"/>
          <w:lang w:val="en-US" w:eastAsia="zh-CN"/>
        </w:rPr>
        <w:t>6</w:t>
      </w:r>
      <w:r>
        <w:rPr>
          <w:rFonts w:hint="eastAsia" w:ascii="仿宋_GB2312" w:hAnsi="Times New Roman"/>
          <w:szCs w:val="32"/>
        </w:rPr>
        <w:t>.旗县草原主管部门初审意见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仿宋_GB2312" w:hAnsi="Times New Roman"/>
          <w:szCs w:val="32"/>
        </w:rPr>
      </w:pPr>
      <w:r>
        <w:rPr>
          <w:rFonts w:hint="eastAsia" w:ascii="仿宋_GB2312" w:hAnsi="Times New Roman"/>
          <w:szCs w:val="32"/>
          <w:lang w:val="en-US" w:eastAsia="zh-CN"/>
        </w:rPr>
        <w:t>7</w:t>
      </w:r>
      <w:r>
        <w:rPr>
          <w:rFonts w:hint="eastAsia" w:ascii="仿宋_GB2312" w:hAnsi="Times New Roman"/>
          <w:szCs w:val="32"/>
        </w:rPr>
        <w:t>.盟市草原主管部门复审意见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/>
          <w:szCs w:val="32"/>
        </w:rPr>
      </w:pPr>
      <w:r>
        <w:rPr>
          <w:rFonts w:hint="eastAsia" w:ascii="仿宋_GB2312" w:hAnsi="Times New Roman"/>
          <w:szCs w:val="32"/>
          <w:lang w:val="en-US" w:eastAsia="zh-CN"/>
        </w:rPr>
        <w:t>8</w:t>
      </w:r>
      <w:r>
        <w:rPr>
          <w:rFonts w:hint="eastAsia" w:ascii="仿宋_GB2312" w:hAnsi="Times New Roman"/>
          <w:szCs w:val="32"/>
        </w:rPr>
        <w:t>.信用承诺书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/>
          <w:szCs w:val="32"/>
          <w:lang w:eastAsia="zh-CN"/>
        </w:rPr>
      </w:pPr>
      <w:r>
        <w:rPr>
          <w:rFonts w:hint="eastAsia" w:ascii="仿宋_GB2312" w:hAnsi="Times New Roman"/>
          <w:szCs w:val="32"/>
          <w:lang w:eastAsia="zh-CN"/>
        </w:rPr>
        <w:t>情形二：建设项目使用草原审批（变更）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仿宋_GB2312" w:hAnsi="仿宋"/>
          <w:szCs w:val="32"/>
        </w:rPr>
      </w:pPr>
      <w:r>
        <w:rPr>
          <w:rFonts w:hint="eastAsia" w:ascii="仿宋_GB2312" w:hAnsi="Times New Roman"/>
          <w:szCs w:val="32"/>
        </w:rPr>
        <w:t>1.</w:t>
      </w:r>
      <w:r>
        <w:rPr>
          <w:rFonts w:hint="eastAsia" w:ascii="仿宋_GB2312" w:hAnsi="Times New Roman"/>
          <w:szCs w:val="32"/>
          <w:lang w:val="zh-CN"/>
        </w:rPr>
        <w:t>草原征占用申请表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仿宋_GB2312" w:hAnsi="Times New Roman"/>
          <w:szCs w:val="32"/>
        </w:rPr>
      </w:pPr>
      <w:r>
        <w:rPr>
          <w:rFonts w:hint="eastAsia" w:ascii="仿宋_GB2312" w:hAnsi="Times New Roman"/>
          <w:szCs w:val="32"/>
        </w:rPr>
        <w:t>2.</w:t>
      </w:r>
      <w:r>
        <w:rPr>
          <w:rFonts w:hint="eastAsia" w:ascii="仿宋_GB2312" w:hAnsi="Times New Roman"/>
          <w:szCs w:val="32"/>
          <w:lang w:val="zh-CN"/>
        </w:rPr>
        <w:t>项目批准文件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ascii="仿宋_GB2312" w:hAnsi="Times New Roman"/>
          <w:szCs w:val="32"/>
        </w:rPr>
      </w:pPr>
      <w:r>
        <w:rPr>
          <w:rFonts w:hint="eastAsia" w:ascii="仿宋_GB2312" w:hAnsi="Times New Roman"/>
          <w:szCs w:val="32"/>
        </w:rPr>
        <w:t>3.草原权属材料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ascii="仿宋_GB2312" w:hAnsi="Times New Roman"/>
          <w:szCs w:val="32"/>
          <w:lang w:val="zh-CN"/>
        </w:rPr>
      </w:pPr>
      <w:r>
        <w:rPr>
          <w:rFonts w:hint="eastAsia" w:ascii="仿宋_GB2312" w:hAnsi="Times New Roman"/>
          <w:szCs w:val="32"/>
        </w:rPr>
        <w:t>4.</w:t>
      </w:r>
      <w:r>
        <w:rPr>
          <w:rFonts w:hint="eastAsia" w:ascii="仿宋_GB2312" w:hAnsi="Times New Roman"/>
          <w:szCs w:val="32"/>
          <w:lang w:val="zh-CN"/>
        </w:rPr>
        <w:t>补偿协议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仿宋_GB2312" w:hAnsi="Times New Roman"/>
          <w:szCs w:val="32"/>
          <w:lang w:val="zh-CN"/>
        </w:rPr>
      </w:pPr>
      <w:r>
        <w:rPr>
          <w:rFonts w:hint="eastAsia" w:ascii="仿宋_GB2312" w:hAnsi="Times New Roman"/>
          <w:szCs w:val="32"/>
        </w:rPr>
        <w:t>5.</w:t>
      </w:r>
      <w:r>
        <w:rPr>
          <w:rFonts w:hint="eastAsia" w:ascii="仿宋_GB2312" w:hAnsi="Times New Roman"/>
          <w:szCs w:val="32"/>
          <w:lang w:val="zh-CN"/>
        </w:rPr>
        <w:t>拟征用使用草原的区域坐标图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仿宋_GB2312" w:hAnsi="Times New Roman"/>
          <w:szCs w:val="32"/>
        </w:rPr>
      </w:pPr>
      <w:r>
        <w:rPr>
          <w:rFonts w:hint="eastAsia" w:ascii="仿宋_GB2312" w:hAnsi="Times New Roman"/>
          <w:szCs w:val="32"/>
        </w:rPr>
        <w:t>6.旗县草原主管部门初审意见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仿宋_GB2312" w:hAnsi="Times New Roman"/>
          <w:szCs w:val="32"/>
        </w:rPr>
      </w:pPr>
      <w:r>
        <w:rPr>
          <w:rFonts w:hint="eastAsia" w:ascii="仿宋_GB2312" w:hAnsi="Times New Roman"/>
          <w:szCs w:val="32"/>
        </w:rPr>
        <w:t>7.盟市草原主管部门复审意见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hAnsi="Times New Roman"/>
          <w:szCs w:val="32"/>
          <w:lang w:val="en-US" w:eastAsia="zh-CN"/>
        </w:rPr>
        <w:t>8</w:t>
      </w:r>
      <w:r>
        <w:rPr>
          <w:rFonts w:hint="eastAsia" w:ascii="仿宋_GB2312" w:hAnsi="Times New Roman"/>
          <w:szCs w:val="32"/>
        </w:rPr>
        <w:t>.信用承诺书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24"/>
          <w:lang w:val="en-US" w:eastAsia="zh-CN"/>
        </w:rPr>
        <w:t>情形三：建设项目使用草原审批（延期）：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仿宋_GB2312" w:hAnsi="仿宋"/>
          <w:szCs w:val="32"/>
        </w:rPr>
      </w:pPr>
      <w:r>
        <w:rPr>
          <w:rFonts w:hint="eastAsia" w:ascii="仿宋_GB2312" w:hAnsi="Times New Roman"/>
          <w:szCs w:val="32"/>
        </w:rPr>
        <w:t>1.</w:t>
      </w:r>
      <w:r>
        <w:rPr>
          <w:rFonts w:hint="eastAsia" w:ascii="仿宋_GB2312" w:hAnsi="Times New Roman"/>
          <w:szCs w:val="32"/>
          <w:lang w:val="zh-CN"/>
        </w:rPr>
        <w:t>草原征占用申请表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仿宋_GB2312" w:hAnsi="Times New Roman"/>
          <w:szCs w:val="32"/>
        </w:rPr>
      </w:pPr>
      <w:r>
        <w:rPr>
          <w:rFonts w:hint="eastAsia" w:ascii="仿宋_GB2312" w:hAnsi="Times New Roman"/>
          <w:szCs w:val="32"/>
        </w:rPr>
        <w:t>2.</w:t>
      </w:r>
      <w:r>
        <w:rPr>
          <w:rFonts w:hint="eastAsia" w:ascii="仿宋_GB2312" w:hAnsi="Times New Roman"/>
          <w:szCs w:val="32"/>
          <w:lang w:val="zh-CN"/>
        </w:rPr>
        <w:t>项目批准文件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ascii="仿宋_GB2312" w:hAnsi="Times New Roman"/>
          <w:szCs w:val="32"/>
        </w:rPr>
      </w:pPr>
      <w:r>
        <w:rPr>
          <w:rFonts w:hint="eastAsia" w:ascii="仿宋_GB2312" w:hAnsi="Times New Roman"/>
          <w:szCs w:val="32"/>
        </w:rPr>
        <w:t>3.草原权属材料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textAlignment w:val="auto"/>
        <w:rPr>
          <w:rFonts w:ascii="仿宋_GB2312" w:hAnsi="Times New Roman"/>
          <w:szCs w:val="32"/>
          <w:lang w:val="zh-CN"/>
        </w:rPr>
      </w:pPr>
      <w:r>
        <w:rPr>
          <w:rFonts w:hint="eastAsia" w:ascii="仿宋_GB2312" w:hAnsi="Times New Roman"/>
          <w:szCs w:val="32"/>
        </w:rPr>
        <w:t>4.</w:t>
      </w:r>
      <w:r>
        <w:rPr>
          <w:rFonts w:hint="eastAsia" w:ascii="仿宋_GB2312" w:hAnsi="Times New Roman"/>
          <w:szCs w:val="32"/>
          <w:lang w:val="zh-CN"/>
        </w:rPr>
        <w:t>补偿协议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仿宋_GB2312" w:hAnsi="Times New Roman"/>
          <w:szCs w:val="32"/>
          <w:lang w:val="zh-CN"/>
        </w:rPr>
      </w:pPr>
      <w:r>
        <w:rPr>
          <w:rFonts w:hint="eastAsia" w:ascii="仿宋_GB2312" w:hAnsi="Times New Roman"/>
          <w:szCs w:val="32"/>
        </w:rPr>
        <w:t>5.</w:t>
      </w:r>
      <w:r>
        <w:rPr>
          <w:rFonts w:hint="eastAsia" w:ascii="仿宋_GB2312" w:hAnsi="Times New Roman"/>
          <w:szCs w:val="32"/>
          <w:lang w:val="zh-CN"/>
        </w:rPr>
        <w:t>拟征用使用草原的区域坐标图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仿宋_GB2312" w:hAnsi="Times New Roman"/>
          <w:szCs w:val="32"/>
        </w:rPr>
      </w:pPr>
      <w:r>
        <w:rPr>
          <w:rFonts w:hint="eastAsia" w:ascii="仿宋_GB2312" w:hAnsi="Times New Roman"/>
          <w:szCs w:val="32"/>
        </w:rPr>
        <w:t>6.旗县草原主管部门初审意见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仿宋_GB2312" w:hAnsi="Times New Roman"/>
          <w:szCs w:val="32"/>
        </w:rPr>
      </w:pPr>
      <w:r>
        <w:rPr>
          <w:rFonts w:hint="eastAsia" w:ascii="仿宋_GB2312" w:hAnsi="Times New Roman"/>
          <w:szCs w:val="32"/>
        </w:rPr>
        <w:t>7.盟市草原主管部门复审意见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Times New Roman"/>
          <w:szCs w:val="32"/>
        </w:rPr>
      </w:pPr>
      <w:r>
        <w:rPr>
          <w:rFonts w:hint="eastAsia" w:ascii="仿宋_GB2312" w:hAnsi="Times New Roman"/>
          <w:szCs w:val="32"/>
          <w:lang w:val="en-US" w:eastAsia="zh-CN"/>
        </w:rPr>
        <w:t>8</w:t>
      </w:r>
      <w:r>
        <w:rPr>
          <w:rFonts w:hint="eastAsia" w:ascii="仿宋_GB2312" w:hAnsi="Times New Roman"/>
          <w:szCs w:val="32"/>
        </w:rPr>
        <w:t>.信用承诺书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6"/>
        <w:textAlignment w:val="auto"/>
        <w:outlineLvl w:val="0"/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Hans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Hans"/>
        </w:rPr>
        <w:t>办理流程图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" w:cs="仿宋"/>
          <w:szCs w:val="32"/>
        </w:rPr>
      </w:pPr>
      <w:r>
        <w:rPr>
          <w:rFonts w:hint="eastAsia" w:ascii="仿宋_GB2312" w:hAnsi="仿宋" w:cs="仿宋"/>
          <w:szCs w:val="32"/>
        </w:rPr>
        <w:t>申请单位准备申请材料，向</w:t>
      </w:r>
      <w:r>
        <w:rPr>
          <w:rFonts w:hint="eastAsia" w:ascii="仿宋_GB2312" w:hAnsi="仿宋" w:cs="仿宋"/>
          <w:szCs w:val="32"/>
          <w:lang w:eastAsia="zh-CN"/>
        </w:rPr>
        <w:t>林草部门</w:t>
      </w:r>
      <w:r>
        <w:rPr>
          <w:rFonts w:hint="eastAsia" w:ascii="仿宋_GB2312" w:hAnsi="仿宋" w:cs="仿宋"/>
          <w:szCs w:val="32"/>
        </w:rPr>
        <w:t>提出审查申请</w:t>
      </w:r>
      <w:r>
        <w:rPr>
          <w:rFonts w:hint="eastAsia" w:ascii="仿宋_GB2312" w:hAnsi="仿宋" w:cs="仿宋"/>
          <w:szCs w:val="32"/>
          <w:lang w:eastAsia="zh-CN"/>
        </w:rPr>
        <w:t>；林草部门</w:t>
      </w:r>
      <w:r>
        <w:rPr>
          <w:rFonts w:hint="eastAsia" w:ascii="仿宋_GB2312" w:hAnsi="仿宋" w:cs="仿宋"/>
          <w:szCs w:val="32"/>
        </w:rPr>
        <w:t>决定是否受理。如受理，则组织评审验收，并出具意见；如不受理，通知申请单位并告知原因。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ascii="仿宋_GB2312" w:hAnsi="仿宋"/>
          <w:szCs w:val="32"/>
        </w:rPr>
      </w:pPr>
      <w:r>
        <w:drawing>
          <wp:inline distT="0" distB="0" distL="114300" distR="114300">
            <wp:extent cx="5272405" cy="3388360"/>
            <wp:effectExtent l="9525" t="9525" r="1397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8836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6"/>
        <w:textAlignment w:val="auto"/>
        <w:outlineLvl w:val="0"/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Hans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Hans"/>
        </w:rPr>
        <w:t>办件类型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ascii="仿宋_GB2312" w:hAnsi="仿宋"/>
          <w:szCs w:val="32"/>
        </w:rPr>
      </w:pPr>
      <w:r>
        <w:rPr>
          <w:rFonts w:hint="eastAsia" w:ascii="仿宋_GB2312" w:hAnsi="仿宋"/>
          <w:szCs w:val="32"/>
        </w:rPr>
        <w:t>承诺件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6"/>
        <w:textAlignment w:val="auto"/>
        <w:outlineLvl w:val="0"/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Hans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Hans"/>
        </w:rPr>
        <w:t>法定时限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ascii="仿宋_GB2312" w:hAnsi="仿宋"/>
          <w:szCs w:val="32"/>
        </w:rPr>
      </w:pPr>
      <w:r>
        <w:rPr>
          <w:rFonts w:hint="eastAsia" w:ascii="仿宋_GB2312" w:hAnsi="仿宋"/>
          <w:szCs w:val="32"/>
        </w:rPr>
        <w:t>60</w:t>
      </w:r>
      <w:r>
        <w:rPr>
          <w:rFonts w:ascii="仿宋_GB2312" w:hAnsi="仿宋"/>
          <w:szCs w:val="32"/>
        </w:rPr>
        <w:t>个工作日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6"/>
        <w:textAlignment w:val="auto"/>
        <w:outlineLvl w:val="0"/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Hans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Hans"/>
        </w:rPr>
        <w:t>承诺时限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color w:val="auto"/>
          <w:szCs w:val="32"/>
        </w:rPr>
      </w:pPr>
      <w:r>
        <w:rPr>
          <w:rFonts w:hint="eastAsia" w:ascii="仿宋_GB2312" w:hAnsi="仿宋_GB2312" w:cs="仿宋_GB2312"/>
          <w:color w:val="auto"/>
          <w:szCs w:val="32"/>
          <w:lang w:val="en-US" w:eastAsia="zh-CN"/>
        </w:rPr>
        <w:t>10</w:t>
      </w:r>
      <w:r>
        <w:rPr>
          <w:rFonts w:hint="eastAsia"/>
          <w:color w:val="auto"/>
          <w:szCs w:val="32"/>
        </w:rPr>
        <w:t>个工作日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6"/>
        <w:textAlignment w:val="auto"/>
        <w:outlineLvl w:val="0"/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Hans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Hans"/>
        </w:rPr>
        <w:t>办理地点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（线上）内蒙古自治区政务服务网（巴彦淖尔工程建设项目在线申报大厅）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 w:bidi="ar-SA"/>
        </w:rPr>
        <w:t>（线下）政务服务大厅工程建设项目审批综合窗口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6"/>
        <w:textAlignment w:val="auto"/>
        <w:outlineLvl w:val="0"/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Hans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Hans"/>
        </w:rPr>
        <w:t>办理机构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仿宋_GB2312" w:hAnsi="仿宋" w:eastAsia="仿宋_GB2312" w:cs="仿宋"/>
          <w:b/>
          <w:bCs/>
          <w:szCs w:val="32"/>
          <w:lang w:eastAsia="zh-CN"/>
        </w:rPr>
      </w:pPr>
      <w:r>
        <w:rPr>
          <w:rFonts w:hint="eastAsia" w:ascii="仿宋_GB2312" w:hAnsi="仿宋" w:cs="仿宋"/>
          <w:szCs w:val="32"/>
          <w:lang w:val="en-US" w:eastAsia="zh-CN"/>
        </w:rPr>
        <w:t>乌拉特中旗</w:t>
      </w:r>
      <w:r>
        <w:rPr>
          <w:rFonts w:hint="eastAsia" w:ascii="仿宋_GB2312" w:hAnsi="仿宋" w:cs="仿宋"/>
          <w:szCs w:val="32"/>
        </w:rPr>
        <w:t>林业和草原</w:t>
      </w:r>
      <w:r>
        <w:rPr>
          <w:rFonts w:hint="eastAsia" w:ascii="仿宋_GB2312" w:hAnsi="仿宋" w:cs="仿宋"/>
          <w:szCs w:val="32"/>
          <w:lang w:eastAsia="zh-CN"/>
        </w:rPr>
        <w:t>部门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6"/>
        <w:textAlignment w:val="auto"/>
        <w:outlineLvl w:val="0"/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Hans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Hans"/>
        </w:rPr>
        <w:t>收费标准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firstLine="640" w:firstLineChars="200"/>
        <w:textAlignment w:val="auto"/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cs="仿宋"/>
          <w:kern w:val="2"/>
          <w:sz w:val="32"/>
          <w:szCs w:val="32"/>
          <w:lang w:val="en-US" w:eastAsia="zh-CN" w:bidi="ar-SA"/>
        </w:rPr>
        <w:t>不收费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6"/>
        <w:textAlignment w:val="auto"/>
        <w:outlineLvl w:val="0"/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Hans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Hans"/>
        </w:rPr>
        <w:t>咨询方式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仿宋_GB2312" w:hAnsi="仿宋" w:cs="仿宋"/>
          <w:szCs w:val="32"/>
        </w:rPr>
      </w:pPr>
      <w:r>
        <w:rPr>
          <w:rFonts w:hint="eastAsia" w:ascii="仿宋_GB2312" w:hAnsi="仿宋" w:cs="仿宋"/>
          <w:szCs w:val="32"/>
        </w:rPr>
        <w:t>政务服务大厅工程建设项目审批综合窗口或拨打12345热线咨询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6"/>
        <w:textAlignment w:val="auto"/>
        <w:outlineLvl w:val="0"/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Hans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Hans"/>
        </w:rPr>
        <w:t>办理进程、结果查询途径</w:t>
      </w:r>
    </w:p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_GB2312" w:hAnsi="仿宋" w:cs="仿宋"/>
          <w:szCs w:val="32"/>
        </w:rPr>
      </w:pPr>
      <w:r>
        <w:rPr>
          <w:rFonts w:hint="eastAsia" w:ascii="仿宋_GB2312" w:hAnsi="仿宋" w:cs="仿宋"/>
          <w:szCs w:val="32"/>
        </w:rPr>
        <w:t>线上查询：</w:t>
      </w:r>
      <w:bookmarkStart w:id="0" w:name="_GoBack"/>
      <w:bookmarkEnd w:id="0"/>
      <w:r>
        <w:rPr>
          <w:rFonts w:hint="eastAsia" w:ascii="仿宋_GB2312" w:hAnsi="仿宋" w:cs="仿宋"/>
          <w:szCs w:val="32"/>
        </w:rPr>
        <w:t>工程建设项目审批管理系统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6"/>
        <w:textAlignment w:val="auto"/>
        <w:outlineLvl w:val="0"/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Hans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Hans"/>
        </w:rPr>
        <w:t>监督投诉方式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仿宋_GB2312" w:hAnsi="仿宋" w:cs="仿宋"/>
          <w:szCs w:val="32"/>
          <w:lang w:val="en-US" w:eastAsia="zh-Hans"/>
        </w:rPr>
      </w:pPr>
      <w:r>
        <w:rPr>
          <w:rFonts w:hint="eastAsia" w:ascii="仿宋_GB2312" w:hAnsi="仿宋" w:cs="仿宋"/>
          <w:szCs w:val="32"/>
          <w:lang w:val="en-US" w:eastAsia="zh-CN"/>
        </w:rPr>
        <w:t>内蒙古一体化在线政务服务平台内投诉或拨打12345热线投诉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6"/>
        <w:textAlignment w:val="auto"/>
        <w:outlineLvl w:val="0"/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Hans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Hans"/>
        </w:rPr>
        <w:t>行政相对人权利和义务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_GB2312" w:hAnsi="仿宋" w:cs="仿宋"/>
          <w:szCs w:val="32"/>
        </w:rPr>
      </w:pPr>
      <w:r>
        <w:rPr>
          <w:rFonts w:hint="eastAsia" w:ascii="仿宋_GB2312" w:hAnsi="仿宋" w:cs="仿宋"/>
          <w:szCs w:val="32"/>
        </w:rPr>
        <w:t>行政相对人权利和义务由《中华人民共和国行政许可法》《中华人民共和国行政复议法》《中华人民共和国行政诉讼法》等法律法规规定。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_GB2312" w:hAnsi="仿宋" w:cs="仿宋"/>
          <w:szCs w:val="32"/>
        </w:rPr>
      </w:pPr>
      <w:r>
        <w:rPr>
          <w:rFonts w:hint="eastAsia" w:ascii="仿宋_GB2312" w:hAnsi="仿宋" w:cs="仿宋"/>
          <w:szCs w:val="32"/>
        </w:rPr>
        <w:t>（一）符合法定条件、标准的，申请人有依法取得行政许可的平等权利，行政机关不得歧视。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_GB2312" w:hAnsi="仿宋" w:cs="仿宋"/>
          <w:szCs w:val="32"/>
        </w:rPr>
      </w:pPr>
      <w:r>
        <w:rPr>
          <w:rFonts w:hint="eastAsia" w:ascii="仿宋_GB2312" w:hAnsi="仿宋" w:cs="仿宋"/>
          <w:szCs w:val="32"/>
        </w:rPr>
        <w:t>（二）行政机关依法未予审批或确认的，应书面决定说明理由，并告知申请人享有依法申请行政复议或者提起行政诉讼的权利。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_GB2312" w:hAnsi="仿宋" w:cs="仿宋"/>
          <w:szCs w:val="32"/>
        </w:rPr>
      </w:pPr>
      <w:r>
        <w:rPr>
          <w:rFonts w:hint="eastAsia" w:ascii="仿宋_GB2312" w:hAnsi="仿宋" w:cs="仿宋"/>
          <w:szCs w:val="32"/>
        </w:rPr>
        <w:t>（三）申请材料不齐全或者不符合法定形式的，行政机关应要求申请人补充完善；申请材料严重不符合要求的，行政机关应退回重报。</w:t>
      </w:r>
    </w:p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_GB2312" w:hAnsi="仿宋" w:cs="仿宋"/>
          <w:szCs w:val="32"/>
        </w:rPr>
      </w:pPr>
      <w:r>
        <w:rPr>
          <w:rFonts w:hint="eastAsia" w:ascii="仿宋_GB2312" w:hAnsi="仿宋" w:cs="仿宋"/>
          <w:szCs w:val="32"/>
        </w:rPr>
        <w:t>（四）申请人申请时应当如实向行政机关提交有关材料和反映真实情况，并对其申请材料实质内容的真实性负责。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6"/>
        <w:textAlignment w:val="auto"/>
        <w:outlineLvl w:val="0"/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Hans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Hans"/>
        </w:rPr>
        <w:t>样表及结果样本</w:t>
      </w:r>
    </w:p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仿宋_GB2312" w:hAnsi="仿宋" w:cs="仿宋"/>
          <w:szCs w:val="32"/>
          <w:lang w:val="en-US" w:eastAsia="zh-CN"/>
        </w:rPr>
      </w:pPr>
      <w:r>
        <w:rPr>
          <w:rFonts w:hint="eastAsia" w:ascii="仿宋_GB2312" w:hAnsi="仿宋" w:cs="仿宋"/>
          <w:szCs w:val="32"/>
          <w:lang w:val="en-US" w:eastAsia="zh-CN"/>
        </w:rPr>
        <w:t>1.草原征占用申请表</w:t>
      </w:r>
    </w:p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default" w:ascii="仿宋_GB2312" w:hAnsi="仿宋" w:cs="仿宋"/>
          <w:szCs w:val="32"/>
          <w:lang w:val="en-US" w:eastAsia="zh-CN"/>
        </w:rPr>
      </w:pPr>
      <w:r>
        <w:rPr>
          <w:rFonts w:hint="eastAsia" w:ascii="仿宋_GB2312" w:hAnsi="仿宋" w:cs="仿宋"/>
          <w:szCs w:val="32"/>
          <w:lang w:val="en-US" w:eastAsia="zh-CN"/>
        </w:rPr>
        <w:t>2.XX项目征收使用草原许可决定</w:t>
      </w:r>
    </w:p>
    <w:p>
      <w:pPr>
        <w:autoSpaceDE w:val="0"/>
        <w:autoSpaceDN w:val="0"/>
        <w:adjustRightInd w:val="0"/>
        <w:spacing w:line="800" w:lineRule="exact"/>
        <w:jc w:val="center"/>
        <w:rPr>
          <w:rFonts w:hint="default" w:ascii="方正小标宋_GBK" w:hAnsi="宋体" w:eastAsia="方正小标宋_GBK" w:cs="仿宋_GB2312"/>
          <w:bCs/>
          <w:szCs w:val="32"/>
          <w:lang w:val="en-US" w:eastAsia="zh-CN"/>
        </w:rPr>
      </w:pPr>
    </w:p>
    <w:p>
      <w:pPr>
        <w:autoSpaceDE w:val="0"/>
        <w:autoSpaceDN w:val="0"/>
        <w:adjustRightInd w:val="0"/>
        <w:spacing w:line="800" w:lineRule="exact"/>
        <w:jc w:val="center"/>
        <w:rPr>
          <w:rFonts w:hint="default" w:ascii="方正小标宋_GBK" w:hAnsi="宋体" w:eastAsia="方正小标宋_GBK" w:cs="仿宋_GB2312"/>
          <w:bCs/>
          <w:szCs w:val="32"/>
          <w:lang w:val="en-US" w:eastAsia="zh-CN"/>
        </w:rPr>
      </w:pPr>
    </w:p>
    <w:p>
      <w:pPr>
        <w:autoSpaceDE w:val="0"/>
        <w:autoSpaceDN w:val="0"/>
        <w:adjustRightInd w:val="0"/>
        <w:spacing w:line="800" w:lineRule="exact"/>
        <w:jc w:val="center"/>
        <w:rPr>
          <w:rFonts w:hint="default" w:ascii="方正小标宋_GBK" w:hAnsi="宋体" w:eastAsia="方正小标宋_GBK" w:cs="仿宋_GB2312"/>
          <w:bCs/>
          <w:szCs w:val="32"/>
          <w:lang w:val="en-US" w:eastAsia="zh-CN"/>
        </w:rPr>
      </w:pPr>
    </w:p>
    <w:p>
      <w:pPr>
        <w:rPr>
          <w:rFonts w:hint="eastAsia" w:ascii="仿宋_GB2312" w:hAnsi="仿宋" w:cs="仿宋"/>
          <w:szCs w:val="32"/>
          <w:lang w:val="en-US" w:eastAsia="zh-CN"/>
        </w:rPr>
      </w:pPr>
      <w:r>
        <w:rPr>
          <w:rFonts w:hint="eastAsia" w:ascii="仿宋_GB2312" w:hAnsi="仿宋" w:cs="仿宋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bidi w:val="0"/>
        <w:snapToGrid/>
        <w:spacing w:after="120" w:line="360" w:lineRule="auto"/>
        <w:ind w:firstLine="640" w:firstLineChars="200"/>
        <w:textAlignment w:val="auto"/>
        <w:rPr>
          <w:rFonts w:hint="default" w:ascii="方正小标宋_GBK" w:hAnsi="宋体" w:eastAsia="方正小标宋_GBK" w:cs="仿宋_GB2312"/>
          <w:bCs/>
          <w:szCs w:val="32"/>
          <w:lang w:val="en-US" w:eastAsia="zh-CN"/>
        </w:rPr>
      </w:pPr>
      <w:r>
        <w:rPr>
          <w:rFonts w:hint="eastAsia" w:ascii="仿宋_GB2312" w:hAnsi="仿宋" w:cs="仿宋"/>
          <w:szCs w:val="32"/>
          <w:lang w:val="en-US" w:eastAsia="zh-CN"/>
        </w:rPr>
        <w:t>1.草原征占用申请表</w:t>
      </w:r>
    </w:p>
    <w:p>
      <w:pPr>
        <w:autoSpaceDE w:val="0"/>
        <w:autoSpaceDN w:val="0"/>
        <w:adjustRightInd w:val="0"/>
        <w:spacing w:line="800" w:lineRule="exact"/>
        <w:jc w:val="center"/>
        <w:rPr>
          <w:rFonts w:ascii="方正小标宋_GBK" w:hAnsi="宋体" w:eastAsia="方正小标宋_GBK"/>
          <w:bCs/>
          <w:szCs w:val="32"/>
          <w:lang w:val="en-GB"/>
        </w:rPr>
      </w:pPr>
      <w:r>
        <w:rPr>
          <w:rFonts w:hint="eastAsia" w:ascii="方正小标宋_GBK" w:hAnsi="宋体" w:eastAsia="方正小标宋_GBK" w:cs="仿宋_GB2312"/>
          <w:bCs/>
          <w:szCs w:val="32"/>
          <w:lang w:val="zh-CN"/>
        </w:rPr>
        <w:t>草原征占用申请表</w:t>
      </w:r>
    </w:p>
    <w:p>
      <w:pPr>
        <w:autoSpaceDE w:val="0"/>
        <w:autoSpaceDN w:val="0"/>
        <w:adjustRightInd w:val="0"/>
        <w:rPr>
          <w:rFonts w:ascii="宋体" w:hAnsi="宋体"/>
          <w:szCs w:val="32"/>
          <w:lang w:val="en-GB"/>
        </w:rPr>
      </w:pPr>
    </w:p>
    <w:p>
      <w:pPr>
        <w:autoSpaceDE w:val="0"/>
        <w:autoSpaceDN w:val="0"/>
        <w:adjustRightInd w:val="0"/>
        <w:rPr>
          <w:rFonts w:ascii="宋体" w:hAnsi="宋体"/>
          <w:szCs w:val="32"/>
        </w:rPr>
      </w:pPr>
    </w:p>
    <w:p>
      <w:pPr>
        <w:autoSpaceDE w:val="0"/>
        <w:autoSpaceDN w:val="0"/>
        <w:adjustRightInd w:val="0"/>
        <w:rPr>
          <w:rFonts w:ascii="宋体" w:hAnsi="宋体"/>
          <w:szCs w:val="32"/>
          <w:lang w:val="en-GB"/>
        </w:rPr>
      </w:pPr>
    </w:p>
    <w:p>
      <w:pPr>
        <w:autoSpaceDE w:val="0"/>
        <w:autoSpaceDN w:val="0"/>
        <w:adjustRightInd w:val="0"/>
        <w:spacing w:line="276" w:lineRule="auto"/>
        <w:ind w:left="4173" w:leftChars="304" w:hanging="3200" w:hangingChars="1000"/>
        <w:rPr>
          <w:rFonts w:ascii="宋体" w:hAnsi="宋体" w:cs="仿宋_GB2312"/>
          <w:szCs w:val="32"/>
          <w:u w:val="single"/>
          <w:lang w:val="en-GB"/>
        </w:rPr>
      </w:pPr>
      <w:r>
        <w:rPr>
          <w:rFonts w:hint="eastAsia" w:ascii="宋体" w:hAnsi="宋体" w:cs="仿宋_GB2312"/>
          <w:szCs w:val="32"/>
          <w:lang w:val="zh-CN"/>
        </w:rPr>
        <w:t>申请单位或个人：</w:t>
      </w:r>
      <w:r>
        <w:rPr>
          <w:rFonts w:hint="eastAsia" w:ascii="宋体" w:hAnsi="宋体" w:cs="仿宋_GB2312"/>
          <w:szCs w:val="32"/>
          <w:u w:val="single"/>
          <w:lang w:val="zh-CN"/>
        </w:rPr>
        <w:t xml:space="preserve">   </w:t>
      </w:r>
      <w:r>
        <w:rPr>
          <w:rFonts w:ascii="宋体" w:hAnsi="宋体" w:cs="仿宋_GB2312"/>
          <w:szCs w:val="32"/>
          <w:u w:val="single"/>
          <w:lang w:val="en-GB"/>
        </w:rPr>
        <w:t xml:space="preserve">                 </w:t>
      </w:r>
      <w:r>
        <w:rPr>
          <w:rFonts w:hint="eastAsia" w:ascii="宋体" w:hAnsi="宋体" w:cs="仿宋_GB2312"/>
          <w:szCs w:val="32"/>
          <w:u w:val="single"/>
          <w:lang w:val="en-GB"/>
        </w:rPr>
        <w:t xml:space="preserve"> </w:t>
      </w:r>
    </w:p>
    <w:p>
      <w:pPr>
        <w:autoSpaceDE w:val="0"/>
        <w:autoSpaceDN w:val="0"/>
        <w:adjustRightInd w:val="0"/>
        <w:spacing w:line="276" w:lineRule="auto"/>
        <w:ind w:left="5837" w:leftChars="1824" w:firstLine="320" w:firstLineChars="100"/>
        <w:rPr>
          <w:rFonts w:ascii="宋体" w:hAnsi="宋体" w:cs="仿宋_GB2312"/>
          <w:szCs w:val="32"/>
          <w:u w:val="single"/>
          <w:lang w:val="en-GB"/>
        </w:rPr>
      </w:pPr>
      <w:r>
        <w:rPr>
          <w:rFonts w:hint="eastAsia" w:ascii="宋体" w:hAnsi="宋体" w:cs="仿宋_GB2312"/>
          <w:szCs w:val="32"/>
          <w:u w:val="single"/>
          <w:lang w:val="en-GB"/>
        </w:rPr>
        <w:t xml:space="preserve"> </w:t>
      </w:r>
    </w:p>
    <w:p>
      <w:pPr>
        <w:autoSpaceDE w:val="0"/>
        <w:autoSpaceDN w:val="0"/>
        <w:adjustRightInd w:val="0"/>
        <w:spacing w:line="276" w:lineRule="auto"/>
        <w:ind w:firstLine="640" w:firstLineChars="200"/>
        <w:rPr>
          <w:rFonts w:ascii="宋体" w:hAnsi="宋体" w:cs="仿宋_GB2312"/>
          <w:szCs w:val="32"/>
          <w:lang w:val="zh-CN"/>
        </w:rPr>
      </w:pPr>
      <w:r>
        <w:rPr>
          <w:rFonts w:hint="eastAsia" w:ascii="宋体" w:hAnsi="宋体" w:cs="仿宋_GB2312"/>
          <w:szCs w:val="32"/>
          <w:lang w:val="zh-CN"/>
        </w:rPr>
        <w:t>社会统一信用代码或身份证号：</w:t>
      </w:r>
      <w:r>
        <w:rPr>
          <w:rFonts w:hint="eastAsia" w:ascii="宋体" w:hAnsi="宋体" w:cs="仿宋_GB2312"/>
          <w:szCs w:val="32"/>
          <w:u w:val="single"/>
          <w:lang w:val="en-GB"/>
        </w:rPr>
        <w:t xml:space="preserve">                 </w:t>
      </w:r>
    </w:p>
    <w:p>
      <w:pPr>
        <w:autoSpaceDE w:val="0"/>
        <w:autoSpaceDN w:val="0"/>
        <w:adjustRightInd w:val="0"/>
        <w:spacing w:line="276" w:lineRule="auto"/>
        <w:ind w:firstLine="640" w:firstLineChars="200"/>
        <w:rPr>
          <w:rFonts w:ascii="宋体" w:hAnsi="宋体" w:cs="仿宋_GB2312"/>
          <w:szCs w:val="32"/>
          <w:lang w:val="zh-CN"/>
        </w:rPr>
      </w:pPr>
      <w:r>
        <w:rPr>
          <w:rFonts w:hint="eastAsia" w:ascii="宋体" w:hAnsi="宋体" w:cs="仿宋_GB2312"/>
          <w:szCs w:val="32"/>
          <w:lang w:val="zh-CN"/>
        </w:rPr>
        <w:t>法 定 代 表 人：</w:t>
      </w:r>
      <w:r>
        <w:rPr>
          <w:rFonts w:hint="eastAsia" w:ascii="宋体" w:hAnsi="宋体" w:cs="仿宋_GB2312"/>
          <w:szCs w:val="32"/>
          <w:u w:val="single"/>
          <w:lang w:val="en-GB"/>
        </w:rPr>
        <w:t xml:space="preserve">                                </w:t>
      </w:r>
    </w:p>
    <w:p>
      <w:pPr>
        <w:autoSpaceDE w:val="0"/>
        <w:autoSpaceDN w:val="0"/>
        <w:adjustRightInd w:val="0"/>
        <w:spacing w:line="276" w:lineRule="auto"/>
        <w:ind w:firstLine="640" w:firstLineChars="200"/>
        <w:rPr>
          <w:rFonts w:ascii="宋体" w:hAnsi="宋体" w:cs="仿宋_GB2312"/>
          <w:szCs w:val="32"/>
          <w:lang w:val="zh-CN"/>
        </w:rPr>
      </w:pPr>
      <w:r>
        <w:rPr>
          <w:rFonts w:hint="eastAsia" w:ascii="宋体" w:hAnsi="宋体" w:cs="仿宋_GB2312"/>
          <w:szCs w:val="32"/>
          <w:lang w:val="zh-CN"/>
        </w:rPr>
        <w:t>法定代表人身份证号：</w:t>
      </w:r>
      <w:r>
        <w:rPr>
          <w:rFonts w:hint="eastAsia" w:ascii="宋体" w:hAnsi="宋体" w:cs="仿宋_GB2312"/>
          <w:szCs w:val="32"/>
          <w:u w:val="single"/>
          <w:lang w:val="en-GB"/>
        </w:rPr>
        <w:t xml:space="preserve">                            </w:t>
      </w:r>
    </w:p>
    <w:p>
      <w:pPr>
        <w:autoSpaceDE w:val="0"/>
        <w:autoSpaceDN w:val="0"/>
        <w:adjustRightInd w:val="0"/>
        <w:spacing w:line="276" w:lineRule="auto"/>
        <w:ind w:firstLine="640" w:firstLineChars="200"/>
        <w:rPr>
          <w:rFonts w:ascii="宋体" w:hAnsi="宋体" w:cs="仿宋_GB2312"/>
          <w:szCs w:val="32"/>
          <w:u w:val="single"/>
          <w:lang w:val="en-GB"/>
        </w:rPr>
      </w:pPr>
      <w:r>
        <w:rPr>
          <w:rFonts w:hint="eastAsia" w:ascii="宋体" w:hAnsi="宋体" w:cs="仿宋_GB2312"/>
          <w:szCs w:val="32"/>
          <w:lang w:val="zh-CN"/>
        </w:rPr>
        <w:t>联    系    人：</w:t>
      </w:r>
      <w:r>
        <w:rPr>
          <w:rFonts w:hint="eastAsia" w:ascii="宋体" w:hAnsi="宋体" w:cs="仿宋_GB2312"/>
          <w:szCs w:val="32"/>
          <w:u w:val="single"/>
          <w:lang w:val="en-GB"/>
        </w:rPr>
        <w:t xml:space="preserve">   </w:t>
      </w:r>
      <w:r>
        <w:rPr>
          <w:rFonts w:hint="eastAsia" w:ascii="宋体" w:hAnsi="宋体" w:cs="仿宋_GB2312"/>
          <w:color w:val="FF0000"/>
          <w:szCs w:val="32"/>
          <w:u w:val="single" w:color="000000"/>
          <w:lang w:val="en-GB"/>
        </w:rPr>
        <w:t xml:space="preserve">        </w:t>
      </w:r>
      <w:r>
        <w:rPr>
          <w:rFonts w:hint="eastAsia" w:ascii="宋体" w:hAnsi="宋体" w:cs="仿宋_GB2312"/>
          <w:szCs w:val="32"/>
          <w:u w:val="single"/>
          <w:lang w:val="en-GB"/>
        </w:rPr>
        <w:t xml:space="preserve">                   </w:t>
      </w:r>
    </w:p>
    <w:p>
      <w:pPr>
        <w:autoSpaceDE w:val="0"/>
        <w:autoSpaceDN w:val="0"/>
        <w:adjustRightInd w:val="0"/>
        <w:spacing w:line="276" w:lineRule="auto"/>
        <w:ind w:firstLine="640" w:firstLineChars="200"/>
        <w:rPr>
          <w:rFonts w:ascii="宋体" w:hAnsi="宋体" w:cs="仿宋_GB2312"/>
          <w:color w:val="FF0000"/>
          <w:szCs w:val="32"/>
          <w:u w:val="single" w:color="000000"/>
          <w:lang w:val="en-GB"/>
        </w:rPr>
      </w:pPr>
      <w:r>
        <w:rPr>
          <w:rFonts w:hint="eastAsia" w:ascii="宋体" w:hAnsi="宋体" w:cs="仿宋_GB2312"/>
          <w:szCs w:val="32"/>
          <w:lang w:val="zh-CN"/>
        </w:rPr>
        <w:t>联系人工作电话：</w:t>
      </w:r>
      <w:r>
        <w:rPr>
          <w:rFonts w:hint="eastAsia" w:ascii="宋体" w:hAnsi="宋体" w:cs="仿宋_GB2312"/>
          <w:szCs w:val="32"/>
          <w:u w:val="single"/>
          <w:lang w:val="en-GB"/>
        </w:rPr>
        <w:t xml:space="preserve"> </w:t>
      </w:r>
      <w:r>
        <w:rPr>
          <w:rFonts w:hint="eastAsia" w:ascii="宋体" w:hAnsi="宋体" w:cs="仿宋_GB2312"/>
          <w:color w:val="FF0000"/>
          <w:szCs w:val="32"/>
          <w:u w:val="single" w:color="000000"/>
          <w:lang w:val="en-GB"/>
        </w:rPr>
        <w:t xml:space="preserve">                               </w:t>
      </w:r>
    </w:p>
    <w:p>
      <w:pPr>
        <w:autoSpaceDE w:val="0"/>
        <w:autoSpaceDN w:val="0"/>
        <w:adjustRightInd w:val="0"/>
        <w:spacing w:line="276" w:lineRule="auto"/>
        <w:ind w:firstLine="640" w:firstLineChars="200"/>
        <w:rPr>
          <w:rFonts w:ascii="宋体" w:hAnsi="宋体" w:cs="仿宋_GB2312"/>
          <w:szCs w:val="32"/>
          <w:u w:val="single" w:color="000000"/>
          <w:lang w:val="en-GB"/>
        </w:rPr>
      </w:pPr>
      <w:r>
        <w:rPr>
          <w:rFonts w:hint="eastAsia" w:ascii="宋体" w:hAnsi="宋体" w:cs="仿宋_GB2312"/>
          <w:szCs w:val="32"/>
          <w:lang w:val="en-GB"/>
        </w:rPr>
        <w:t>联系人手机号码：</w:t>
      </w:r>
      <w:r>
        <w:rPr>
          <w:rFonts w:hint="eastAsia" w:ascii="宋体" w:hAnsi="宋体" w:cs="仿宋_GB2312"/>
          <w:szCs w:val="32"/>
          <w:u w:val="single" w:color="000000"/>
          <w:lang w:val="en-GB"/>
        </w:rPr>
        <w:t xml:space="preserve">                               </w:t>
      </w:r>
    </w:p>
    <w:p>
      <w:pPr>
        <w:autoSpaceDE w:val="0"/>
        <w:autoSpaceDN w:val="0"/>
        <w:adjustRightInd w:val="0"/>
        <w:spacing w:line="276" w:lineRule="auto"/>
        <w:rPr>
          <w:rFonts w:ascii="宋体" w:hAnsi="宋体" w:cs="仿宋_GB2312"/>
          <w:szCs w:val="32"/>
          <w:lang w:val="en-GB"/>
        </w:rPr>
      </w:pPr>
      <w:r>
        <w:rPr>
          <w:rFonts w:hint="eastAsia" w:ascii="宋体" w:hAnsi="宋体" w:cs="仿宋_GB2312"/>
          <w:szCs w:val="32"/>
          <w:lang w:val="en-GB"/>
        </w:rPr>
        <w:t xml:space="preserve">    通  讯  地  址：</w:t>
      </w:r>
      <w:r>
        <w:rPr>
          <w:rFonts w:hint="eastAsia" w:ascii="宋体" w:hAnsi="宋体" w:cs="仿宋_GB2312"/>
          <w:szCs w:val="32"/>
          <w:u w:val="single"/>
          <w:lang w:val="en-GB"/>
        </w:rPr>
        <w:t xml:space="preserve">      </w:t>
      </w:r>
      <w:r>
        <w:rPr>
          <w:rFonts w:hint="eastAsia" w:ascii="宋体" w:hAnsi="宋体" w:cs="仿宋_GB2312"/>
          <w:color w:val="FF0000"/>
          <w:szCs w:val="32"/>
          <w:u w:val="single" w:color="000000"/>
          <w:lang w:val="en-GB"/>
        </w:rPr>
        <w:t xml:space="preserve">            </w:t>
      </w:r>
      <w:r>
        <w:rPr>
          <w:rFonts w:hint="eastAsia" w:ascii="宋体" w:hAnsi="宋体" w:cs="仿宋_GB2312"/>
          <w:szCs w:val="32"/>
          <w:u w:val="single"/>
          <w:lang w:val="en-GB"/>
        </w:rPr>
        <w:t xml:space="preserve">              </w:t>
      </w:r>
      <w:r>
        <w:rPr>
          <w:rFonts w:hint="eastAsia" w:ascii="宋体" w:hAnsi="宋体" w:cs="仿宋_GB2312"/>
          <w:szCs w:val="32"/>
          <w:lang w:val="en-GB"/>
        </w:rPr>
        <w:t xml:space="preserve">                                </w:t>
      </w:r>
    </w:p>
    <w:p>
      <w:pPr>
        <w:autoSpaceDE w:val="0"/>
        <w:autoSpaceDN w:val="0"/>
        <w:adjustRightInd w:val="0"/>
        <w:spacing w:line="276" w:lineRule="auto"/>
        <w:ind w:firstLine="640" w:firstLineChars="200"/>
        <w:rPr>
          <w:rFonts w:ascii="宋体" w:hAnsi="宋体" w:cs="仿宋_GB2312"/>
          <w:szCs w:val="32"/>
          <w:lang w:val="en-GB"/>
        </w:rPr>
      </w:pPr>
      <w:r>
        <w:rPr>
          <w:rFonts w:hint="eastAsia" w:ascii="宋体" w:hAnsi="宋体" w:cs="仿宋_GB2312"/>
          <w:szCs w:val="32"/>
          <w:lang w:val="zh-CN"/>
        </w:rPr>
        <w:t>填  报  时  间：</w:t>
      </w:r>
      <w:r>
        <w:rPr>
          <w:rFonts w:hint="eastAsia" w:ascii="宋体" w:hAnsi="宋体" w:cs="仿宋_GB2312"/>
          <w:szCs w:val="32"/>
          <w:u w:val="single"/>
          <w:lang w:val="en-GB"/>
        </w:rPr>
        <w:t xml:space="preserve">      </w:t>
      </w:r>
      <w:r>
        <w:rPr>
          <w:rFonts w:hint="eastAsia" w:ascii="宋体" w:hAnsi="宋体" w:cs="仿宋_GB2312"/>
          <w:color w:val="FF0000"/>
          <w:szCs w:val="32"/>
          <w:u w:val="single" w:color="000000"/>
          <w:lang w:val="en-GB"/>
        </w:rPr>
        <w:t xml:space="preserve">  </w:t>
      </w:r>
      <w:r>
        <w:rPr>
          <w:rFonts w:hint="eastAsia" w:ascii="宋体" w:hAnsi="宋体" w:cs="仿宋_GB2312"/>
          <w:color w:val="000000"/>
          <w:szCs w:val="32"/>
          <w:u w:val="single" w:color="000000"/>
          <w:lang w:val="en-GB"/>
        </w:rPr>
        <w:t xml:space="preserve">   </w:t>
      </w:r>
      <w:r>
        <w:rPr>
          <w:rFonts w:hint="eastAsia" w:ascii="宋体" w:hAnsi="宋体" w:cs="仿宋_GB2312"/>
          <w:color w:val="FF0000"/>
          <w:szCs w:val="32"/>
          <w:u w:val="single" w:color="000000"/>
          <w:lang w:val="en-GB"/>
        </w:rPr>
        <w:t xml:space="preserve">       </w:t>
      </w:r>
      <w:r>
        <w:rPr>
          <w:rFonts w:hint="eastAsia" w:ascii="宋体" w:hAnsi="宋体" w:cs="仿宋_GB2312"/>
          <w:szCs w:val="32"/>
          <w:u w:val="single"/>
          <w:lang w:val="en-GB"/>
        </w:rPr>
        <w:t xml:space="preserve">              </w:t>
      </w:r>
    </w:p>
    <w:p>
      <w:pPr>
        <w:autoSpaceDE w:val="0"/>
        <w:autoSpaceDN w:val="0"/>
        <w:adjustRightInd w:val="0"/>
        <w:jc w:val="center"/>
        <w:rPr>
          <w:rFonts w:ascii="宋体" w:hAnsi="宋体" w:cs="仿宋_GB2312"/>
          <w:b/>
          <w:bCs/>
          <w:szCs w:val="32"/>
          <w:lang w:val="zh-CN"/>
        </w:rPr>
      </w:pPr>
      <w:r>
        <w:rPr>
          <w:rFonts w:hint="eastAsia" w:ascii="宋体" w:hAnsi="宋体" w:cs="仿宋_GB2312"/>
          <w:szCs w:val="32"/>
          <w:lang w:val="en-GB"/>
        </w:rPr>
        <w:t>国家林业和草原局监制</w:t>
      </w:r>
      <w:r>
        <w:rPr>
          <w:rFonts w:ascii="宋体" w:hAnsi="宋体" w:cs="仿宋_GB2312"/>
          <w:b/>
          <w:bCs/>
          <w:szCs w:val="32"/>
          <w:lang w:val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rPr>
          <w:rFonts w:ascii="宋体" w:hAnsi="宋体" w:cs="仿宋_GB2312"/>
          <w:b/>
          <w:bCs/>
          <w:szCs w:val="32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rPr>
          <w:rFonts w:ascii="宋体" w:hAnsi="宋体" w:cs="仿宋_GB2312"/>
          <w:b/>
          <w:bCs/>
          <w:szCs w:val="32"/>
          <w:lang w:val="zh-CN"/>
        </w:rPr>
      </w:pPr>
      <w:r>
        <w:rPr>
          <w:rFonts w:hint="eastAsia" w:ascii="宋体" w:hAnsi="宋体" w:cs="仿宋_GB2312"/>
          <w:b/>
          <w:bCs/>
          <w:szCs w:val="32"/>
          <w:lang w:val="zh-CN"/>
        </w:rPr>
        <w:t>填</w:t>
      </w:r>
      <w:r>
        <w:rPr>
          <w:rFonts w:hint="eastAsia" w:ascii="宋体" w:hAnsi="宋体" w:cs="仿宋_GB2312"/>
          <w:b/>
          <w:bCs/>
          <w:szCs w:val="32"/>
          <w:lang w:val="en-GB"/>
        </w:rPr>
        <w:t xml:space="preserve">  </w:t>
      </w:r>
      <w:r>
        <w:rPr>
          <w:rFonts w:hint="eastAsia" w:ascii="宋体" w:hAnsi="宋体" w:cs="仿宋_GB2312"/>
          <w:b/>
          <w:bCs/>
          <w:szCs w:val="32"/>
          <w:lang w:val="zh-CN"/>
        </w:rPr>
        <w:t>表</w:t>
      </w:r>
      <w:r>
        <w:rPr>
          <w:rFonts w:hint="eastAsia" w:ascii="宋体" w:hAnsi="宋体" w:cs="仿宋_GB2312"/>
          <w:b/>
          <w:bCs/>
          <w:szCs w:val="32"/>
          <w:lang w:val="en-GB"/>
        </w:rPr>
        <w:t xml:space="preserve">  </w:t>
      </w:r>
      <w:r>
        <w:rPr>
          <w:rFonts w:hint="eastAsia" w:ascii="宋体" w:hAnsi="宋体" w:cs="仿宋_GB2312"/>
          <w:b/>
          <w:bCs/>
          <w:szCs w:val="32"/>
          <w:lang w:val="zh-CN"/>
        </w:rPr>
        <w:t>说</w:t>
      </w:r>
      <w:r>
        <w:rPr>
          <w:rFonts w:hint="eastAsia" w:ascii="宋体" w:hAnsi="宋体" w:cs="仿宋_GB2312"/>
          <w:b/>
          <w:bCs/>
          <w:szCs w:val="32"/>
          <w:lang w:val="en-GB"/>
        </w:rPr>
        <w:t xml:space="preserve">  </w:t>
      </w:r>
      <w:r>
        <w:rPr>
          <w:rFonts w:hint="eastAsia" w:ascii="宋体" w:hAnsi="宋体" w:cs="仿宋_GB2312"/>
          <w:b/>
          <w:bCs/>
          <w:szCs w:val="32"/>
          <w:lang w:val="zh-CN"/>
        </w:rPr>
        <w:t>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textAlignment w:val="auto"/>
        <w:rPr>
          <w:rFonts w:ascii="宋体" w:hAnsi="宋体"/>
          <w:b/>
          <w:bCs/>
          <w:szCs w:val="32"/>
          <w:lang w:val="en-GB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3" w:firstLineChars="200"/>
        <w:textAlignment w:val="auto"/>
        <w:rPr>
          <w:rFonts w:ascii="宋体" w:hAnsi="宋体" w:cs="仿宋_GB2312"/>
          <w:szCs w:val="32"/>
          <w:lang w:val="en-GB"/>
        </w:rPr>
      </w:pPr>
      <w:r>
        <w:rPr>
          <w:rFonts w:hint="eastAsia" w:ascii="宋体" w:hAnsi="宋体" w:cs="仿宋_GB2312"/>
          <w:b/>
          <w:szCs w:val="32"/>
          <w:lang w:val="en-GB"/>
        </w:rPr>
        <w:t>1.</w:t>
      </w:r>
      <w:r>
        <w:rPr>
          <w:rFonts w:hint="eastAsia" w:ascii="宋体" w:hAnsi="宋体" w:cs="仿宋_GB2312"/>
          <w:szCs w:val="32"/>
          <w:lang w:val="zh-CN"/>
        </w:rPr>
        <w:t>此表采用</w:t>
      </w:r>
      <w:r>
        <w:rPr>
          <w:rFonts w:hint="eastAsia" w:ascii="宋体" w:hAnsi="宋体" w:cs="仿宋_GB2312"/>
          <w:szCs w:val="32"/>
          <w:lang w:val="en-GB"/>
        </w:rPr>
        <w:t>A4</w:t>
      </w:r>
      <w:r>
        <w:rPr>
          <w:rFonts w:hint="eastAsia" w:ascii="宋体" w:hAnsi="宋体" w:cs="仿宋_GB2312"/>
          <w:szCs w:val="32"/>
          <w:lang w:val="zh-CN"/>
        </w:rPr>
        <w:t>规格用纸，可下载打印。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3" w:firstLineChars="200"/>
        <w:textAlignment w:val="auto"/>
        <w:rPr>
          <w:rFonts w:ascii="宋体" w:hAnsi="宋体"/>
          <w:szCs w:val="32"/>
          <w:lang w:val="en-GB"/>
        </w:rPr>
      </w:pPr>
      <w:r>
        <w:rPr>
          <w:rFonts w:hint="eastAsia" w:ascii="宋体" w:hAnsi="宋体" w:cs="仿宋_GB2312"/>
          <w:b/>
          <w:szCs w:val="32"/>
          <w:lang w:val="en-GB"/>
        </w:rPr>
        <w:t>2.</w:t>
      </w:r>
      <w:r>
        <w:rPr>
          <w:rFonts w:hint="eastAsia" w:ascii="宋体" w:hAnsi="宋体" w:cs="仿宋_GB2312"/>
          <w:szCs w:val="32"/>
          <w:lang w:val="zh-CN"/>
        </w:rPr>
        <w:t>申请征占用草原为个人的可不填写法定代表人和盖章。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3" w:firstLineChars="200"/>
        <w:textAlignment w:val="auto"/>
        <w:rPr>
          <w:rFonts w:ascii="宋体" w:hAnsi="宋体" w:cs="仿宋_GB2312"/>
          <w:szCs w:val="32"/>
          <w:lang w:val="zh-CN"/>
        </w:rPr>
      </w:pPr>
      <w:r>
        <w:rPr>
          <w:rFonts w:hint="eastAsia" w:ascii="宋体" w:hAnsi="宋体" w:cs="仿宋_GB2312"/>
          <w:b/>
          <w:szCs w:val="32"/>
          <w:lang w:val="en-GB"/>
        </w:rPr>
        <w:t>3.</w:t>
      </w:r>
      <w:r>
        <w:rPr>
          <w:rFonts w:hint="eastAsia" w:ascii="宋体" w:hAnsi="宋体" w:cs="仿宋_GB2312"/>
          <w:szCs w:val="32"/>
          <w:lang w:val="zh-CN"/>
        </w:rPr>
        <w:t>请在草原征占用类别打√对选项进行选择。符合《草原征占用审核审批管理规范》第六条的简称为“征收、征用或者使用”；符合第七条的简称“临时占用”；符合第八条的简称“保护或畜牧工程设施”。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3" w:firstLineChars="200"/>
        <w:textAlignment w:val="auto"/>
        <w:rPr>
          <w:rFonts w:ascii="宋体" w:hAnsi="宋体" w:cs="仿宋_GB2312"/>
          <w:szCs w:val="32"/>
          <w:lang w:val="zh-CN"/>
        </w:rPr>
      </w:pPr>
      <w:r>
        <w:rPr>
          <w:rFonts w:hint="eastAsia" w:ascii="宋体" w:hAnsi="宋体" w:cs="仿宋_GB2312"/>
          <w:b/>
          <w:szCs w:val="32"/>
          <w:lang w:val="zh-CN"/>
        </w:rPr>
        <w:t>4．</w:t>
      </w:r>
      <w:r>
        <w:rPr>
          <w:rFonts w:hint="eastAsia" w:ascii="宋体" w:hAnsi="宋体" w:cs="仿宋_GB2312"/>
          <w:szCs w:val="32"/>
          <w:lang w:val="zh-CN"/>
        </w:rPr>
        <w:t xml:space="preserve">“拟征占用草原的时限”栏。①征收、征用或者使用，填“永久”；②“临时占用”按实际占用年限填写；③保护或畜牧工程设施，填“长期”。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3" w:firstLineChars="200"/>
        <w:textAlignment w:val="auto"/>
        <w:rPr>
          <w:rFonts w:ascii="宋体" w:hAnsi="宋体"/>
          <w:szCs w:val="32"/>
          <w:lang w:val="zh-CN"/>
        </w:rPr>
      </w:pPr>
      <w:r>
        <w:rPr>
          <w:rFonts w:hint="eastAsia" w:ascii="宋体" w:hAnsi="宋体" w:cs="仿宋_GB2312"/>
          <w:b/>
          <w:szCs w:val="32"/>
          <w:lang w:val="zh-CN"/>
        </w:rPr>
        <w:t>5.</w:t>
      </w:r>
      <w:r>
        <w:rPr>
          <w:rFonts w:hint="eastAsia" w:ascii="宋体" w:hAnsi="宋体" w:cs="仿宋_GB2312"/>
          <w:szCs w:val="32"/>
          <w:lang w:val="zh-CN"/>
        </w:rPr>
        <w:t>一个项目征占用草原，应一次性提出申请，不得划整为零。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3" w:firstLineChars="200"/>
        <w:textAlignment w:val="auto"/>
        <w:rPr>
          <w:rFonts w:ascii="宋体" w:hAnsi="宋体" w:cs="仿宋_GB2312"/>
          <w:szCs w:val="32"/>
          <w:lang w:val="zh-CN"/>
        </w:rPr>
      </w:pPr>
      <w:r>
        <w:rPr>
          <w:rFonts w:hint="eastAsia" w:ascii="宋体" w:hAnsi="宋体" w:cs="仿宋_GB2312"/>
          <w:b/>
          <w:szCs w:val="32"/>
          <w:lang w:val="zh-CN"/>
        </w:rPr>
        <w:t>6.</w:t>
      </w:r>
      <w:r>
        <w:rPr>
          <w:rFonts w:hint="eastAsia" w:ascii="宋体" w:hAnsi="宋体" w:cs="仿宋_GB2312"/>
          <w:szCs w:val="32"/>
          <w:lang w:val="zh-CN"/>
        </w:rPr>
        <w:t>征占用草原区域范围矢量数据坐标图使用当地2000国家大地坐标系，同时需提供纸质版和电子版。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3" w:firstLineChars="200"/>
        <w:textAlignment w:val="auto"/>
        <w:rPr>
          <w:rFonts w:ascii="宋体" w:hAnsi="宋体" w:cs="仿宋_GB2312"/>
          <w:szCs w:val="32"/>
          <w:lang w:val="zh-CN"/>
        </w:rPr>
      </w:pPr>
      <w:r>
        <w:rPr>
          <w:rFonts w:hint="eastAsia" w:ascii="宋体" w:hAnsi="宋体" w:cs="仿宋_GB2312"/>
          <w:b/>
          <w:szCs w:val="32"/>
          <w:lang w:val="zh-CN"/>
        </w:rPr>
        <w:t>7.</w:t>
      </w:r>
      <w:r>
        <w:rPr>
          <w:rFonts w:hint="eastAsia" w:ascii="宋体" w:hAnsi="宋体" w:cs="仿宋_GB2312"/>
          <w:szCs w:val="32"/>
          <w:lang w:val="zh-CN"/>
        </w:rPr>
        <w:t>法定代表人（申请人）对填写内容的真实性负责。</w:t>
      </w:r>
    </w:p>
    <w:p>
      <w:pPr>
        <w:autoSpaceDE w:val="0"/>
        <w:autoSpaceDN w:val="0"/>
        <w:adjustRightInd w:val="0"/>
        <w:spacing w:line="276" w:lineRule="auto"/>
        <w:ind w:firstLine="640" w:firstLineChars="200"/>
        <w:rPr>
          <w:rFonts w:ascii="宋体" w:hAnsi="宋体" w:cs="仿宋_GB2312"/>
          <w:szCs w:val="32"/>
          <w:lang w:val="zh-CN"/>
        </w:rPr>
      </w:pPr>
    </w:p>
    <w:p>
      <w:pPr>
        <w:autoSpaceDE w:val="0"/>
        <w:autoSpaceDN w:val="0"/>
        <w:adjustRightInd w:val="0"/>
        <w:spacing w:line="276" w:lineRule="auto"/>
        <w:ind w:firstLine="640" w:firstLineChars="200"/>
        <w:rPr>
          <w:rFonts w:ascii="宋体" w:hAnsi="宋体" w:cs="仿宋_GB2312"/>
          <w:szCs w:val="32"/>
          <w:lang w:val="zh-CN"/>
        </w:rPr>
      </w:pPr>
    </w:p>
    <w:p>
      <w:pPr>
        <w:autoSpaceDE w:val="0"/>
        <w:autoSpaceDN w:val="0"/>
        <w:adjustRightInd w:val="0"/>
        <w:spacing w:line="276" w:lineRule="auto"/>
        <w:ind w:firstLine="640" w:firstLineChars="200"/>
        <w:rPr>
          <w:rFonts w:ascii="宋体" w:hAnsi="宋体" w:cs="仿宋_GB2312"/>
          <w:szCs w:val="32"/>
          <w:lang w:val="zh-CN"/>
        </w:rPr>
      </w:pPr>
    </w:p>
    <w:p>
      <w:pPr>
        <w:pStyle w:val="2"/>
        <w:rPr>
          <w:lang w:val="zh-CN"/>
        </w:rPr>
      </w:pPr>
    </w:p>
    <w:tbl>
      <w:tblPr>
        <w:tblStyle w:val="7"/>
        <w:tblpPr w:leftFromText="180" w:rightFromText="180" w:vertAnchor="text" w:tblpX="-252" w:tblpY="1"/>
        <w:tblOverlap w:val="never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494"/>
        <w:gridCol w:w="953"/>
        <w:gridCol w:w="1041"/>
        <w:gridCol w:w="1041"/>
        <w:gridCol w:w="671"/>
        <w:gridCol w:w="334"/>
        <w:gridCol w:w="334"/>
        <w:gridCol w:w="336"/>
        <w:gridCol w:w="334"/>
        <w:gridCol w:w="760"/>
        <w:gridCol w:w="386"/>
        <w:gridCol w:w="386"/>
        <w:gridCol w:w="9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exact"/>
        </w:trPr>
        <w:tc>
          <w:tcPr>
            <w:tcW w:w="0" w:type="auto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项目名称</w:t>
            </w:r>
          </w:p>
        </w:tc>
        <w:tc>
          <w:tcPr>
            <w:tcW w:w="0" w:type="auto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</w:trPr>
        <w:tc>
          <w:tcPr>
            <w:tcW w:w="0" w:type="auto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项目批准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单位</w:t>
            </w:r>
          </w:p>
        </w:tc>
        <w:tc>
          <w:tcPr>
            <w:tcW w:w="0" w:type="auto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</w:rPr>
            </w:pPr>
          </w:p>
        </w:tc>
        <w:tc>
          <w:tcPr>
            <w:tcW w:w="0" w:type="auto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项目批准文件及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文号</w:t>
            </w:r>
          </w:p>
        </w:tc>
        <w:tc>
          <w:tcPr>
            <w:tcW w:w="0" w:type="auto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exact"/>
        </w:trPr>
        <w:tc>
          <w:tcPr>
            <w:tcW w:w="0" w:type="auto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草原征占用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类别</w:t>
            </w:r>
          </w:p>
        </w:tc>
        <w:tc>
          <w:tcPr>
            <w:tcW w:w="0" w:type="auto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征收、征用或者使用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 xml:space="preserve">（ </w:t>
            </w:r>
            <w:r>
              <w:rPr>
                <w:rFonts w:ascii="Arial" w:hAnsi="Arial" w:cs="Arial"/>
                <w:szCs w:val="32"/>
                <w:lang w:val="en-GB"/>
              </w:rPr>
              <w:t>√</w:t>
            </w:r>
            <w:r>
              <w:rPr>
                <w:rFonts w:hint="eastAsia" w:ascii="宋体" w:hAnsi="宋体" w:cs="仿宋_GB2312"/>
                <w:szCs w:val="32"/>
                <w:lang w:val="en-GB"/>
              </w:rPr>
              <w:t xml:space="preserve">   ）</w:t>
            </w:r>
          </w:p>
        </w:tc>
        <w:tc>
          <w:tcPr>
            <w:tcW w:w="0" w:type="auto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临时占用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（    ）</w:t>
            </w:r>
          </w:p>
        </w:tc>
        <w:tc>
          <w:tcPr>
            <w:tcW w:w="0" w:type="auto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保护或畜牧工程设施（   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</w:trPr>
        <w:tc>
          <w:tcPr>
            <w:tcW w:w="0" w:type="auto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拟征占用草原具体用途</w:t>
            </w:r>
          </w:p>
        </w:tc>
        <w:tc>
          <w:tcPr>
            <w:tcW w:w="0" w:type="auto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</w:rPr>
            </w:pPr>
          </w:p>
        </w:tc>
        <w:tc>
          <w:tcPr>
            <w:tcW w:w="0" w:type="auto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拟征占用草原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的时限</w:t>
            </w:r>
          </w:p>
        </w:tc>
        <w:tc>
          <w:tcPr>
            <w:tcW w:w="0" w:type="auto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</w:rPr>
            </w:pPr>
            <w:r>
              <w:rPr>
                <w:rFonts w:hint="eastAsia" w:ascii="宋体" w:hAnsi="宋体" w:cs="仿宋_GB2312"/>
                <w:szCs w:val="32"/>
              </w:rPr>
              <w:t>永久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0" w:type="auto"/>
            <w:vMerge w:val="restart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拟征占用草原的基本情况</w:t>
            </w:r>
          </w:p>
        </w:tc>
        <w:tc>
          <w:tcPr>
            <w:tcW w:w="0" w:type="auto"/>
            <w:vMerge w:val="restart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位置</w:t>
            </w:r>
          </w:p>
        </w:tc>
        <w:tc>
          <w:tcPr>
            <w:tcW w:w="0" w:type="auto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省（区、市）</w:t>
            </w:r>
          </w:p>
        </w:tc>
        <w:tc>
          <w:tcPr>
            <w:tcW w:w="0" w:type="auto"/>
            <w:gridSpan w:val="10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center"/>
              <w:rPr>
                <w:rFonts w:ascii="宋体" w:hAnsi="宋体" w:cs="仿宋_GB2312"/>
                <w:szCs w:val="32"/>
              </w:rPr>
            </w:pPr>
            <w:r>
              <w:rPr>
                <w:rFonts w:hint="eastAsia" w:ascii="宋体" w:hAnsi="宋体" w:cs="仿宋_GB2312"/>
                <w:szCs w:val="32"/>
              </w:rPr>
              <w:t>内蒙古自治区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市（地、州、盟）</w:t>
            </w:r>
          </w:p>
        </w:tc>
        <w:tc>
          <w:tcPr>
            <w:tcW w:w="0" w:type="auto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center"/>
              <w:rPr>
                <w:rFonts w:ascii="宋体" w:hAnsi="宋体" w:cs="仿宋_GB231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县（市、旗、区）</w:t>
            </w:r>
          </w:p>
        </w:tc>
        <w:tc>
          <w:tcPr>
            <w:tcW w:w="0" w:type="auto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center"/>
              <w:rPr>
                <w:rFonts w:ascii="宋体" w:hAnsi="宋体" w:cs="仿宋_GB231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乡（镇、苏木）</w:t>
            </w:r>
          </w:p>
        </w:tc>
        <w:tc>
          <w:tcPr>
            <w:tcW w:w="0" w:type="auto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center"/>
              <w:rPr>
                <w:rFonts w:ascii="宋体" w:hAnsi="宋体" w:cs="仿宋_GB231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left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村（嘎查），如填写不下，可单独附表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名称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面积（公顷）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涉及承包草原户数（户）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left="2010" w:leftChars="228" w:right="-112" w:rightChars="-35" w:hanging="1280" w:hangingChars="400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center"/>
              <w:rPr>
                <w:rFonts w:ascii="宋体" w:hAnsi="宋体" w:cs="仿宋_GB2312"/>
                <w:szCs w:val="32"/>
              </w:rPr>
            </w:pP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center"/>
              <w:rPr>
                <w:rFonts w:ascii="宋体" w:hAnsi="宋体" w:cs="仿宋_GB2312"/>
                <w:szCs w:val="32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center"/>
              <w:rPr>
                <w:rFonts w:ascii="宋体" w:hAnsi="宋体" w:cs="仿宋_GB231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left="2010" w:leftChars="228" w:right="-112" w:rightChars="-35" w:hanging="1280" w:hangingChars="400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center"/>
              <w:rPr>
                <w:rFonts w:ascii="宋体" w:hAnsi="宋体" w:cs="仿宋_GB2312"/>
                <w:szCs w:val="32"/>
              </w:rPr>
            </w:pP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center"/>
              <w:rPr>
                <w:rFonts w:ascii="宋体" w:hAnsi="宋体" w:cs="仿宋_GB2312"/>
                <w:szCs w:val="32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center"/>
              <w:rPr>
                <w:rFonts w:ascii="宋体" w:hAnsi="宋体" w:cs="仿宋_GB231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left="2010" w:leftChars="228" w:right="-112" w:rightChars="-35" w:hanging="1280" w:hangingChars="400"/>
              <w:jc w:val="left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left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left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left"/>
              <w:rPr>
                <w:rFonts w:ascii="宋体" w:hAnsi="宋体" w:cs="仿宋_GB2312"/>
                <w:szCs w:val="32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left="2010" w:leftChars="228" w:right="-112" w:rightChars="-35" w:hanging="1280" w:hangingChars="400"/>
              <w:jc w:val="left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left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left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left"/>
              <w:rPr>
                <w:rFonts w:ascii="宋体" w:hAnsi="宋体" w:cs="仿宋_GB2312"/>
                <w:szCs w:val="32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left="2010" w:leftChars="228" w:right="-112" w:rightChars="-35" w:hanging="1280" w:hangingChars="400"/>
              <w:jc w:val="left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left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left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left"/>
              <w:rPr>
                <w:rFonts w:ascii="宋体" w:hAnsi="宋体" w:cs="仿宋_GB2312"/>
                <w:szCs w:val="32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3" w:hRule="atLeast"/>
        </w:trPr>
        <w:tc>
          <w:tcPr>
            <w:tcW w:w="0" w:type="auto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/>
              <w:jc w:val="left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征占用草原区域范围矢量数据坐标图（当地2000国家大地坐标系统），可单独附页，同时提供电子版。</w:t>
            </w:r>
          </w:p>
        </w:tc>
        <w:tc>
          <w:tcPr>
            <w:tcW w:w="0" w:type="auto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112" w:rightChars="-35" w:firstLine="3040" w:firstLineChars="950"/>
              <w:jc w:val="left"/>
              <w:rPr>
                <w:rFonts w:ascii="宋体" w:hAnsi="宋体" w:cs="仿宋_GB2312"/>
                <w:szCs w:val="32"/>
                <w:lang w:val="en-GB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拟征占用草原的基本情况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权属状况</w:t>
            </w:r>
          </w:p>
        </w:tc>
        <w:tc>
          <w:tcPr>
            <w:tcW w:w="0" w:type="auto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国家所有，已承包到户□</w:t>
            </w:r>
          </w:p>
        </w:tc>
        <w:tc>
          <w:tcPr>
            <w:tcW w:w="0" w:type="auto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集体所有，已承包到户☑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left="-950" w:leftChars="-297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国家所有，未承包到户□</w:t>
            </w:r>
          </w:p>
        </w:tc>
        <w:tc>
          <w:tcPr>
            <w:tcW w:w="0" w:type="auto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集体所有，未承包到户☑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6" w:hRule="atLeast"/>
        </w:trPr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面积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总面积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 xml:space="preserve">     公顷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（折合    亩）</w:t>
            </w:r>
          </w:p>
        </w:tc>
        <w:tc>
          <w:tcPr>
            <w:tcW w:w="0" w:type="auto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天然草原</w:t>
            </w:r>
          </w:p>
        </w:tc>
        <w:tc>
          <w:tcPr>
            <w:tcW w:w="0" w:type="auto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公顷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ind w:right="-107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（折合   亩）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9" w:hRule="atLeast"/>
        </w:trPr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3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人工草地</w:t>
            </w:r>
          </w:p>
        </w:tc>
        <w:tc>
          <w:tcPr>
            <w:tcW w:w="0" w:type="auto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right="-250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 xml:space="preserve">  公顷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ind w:right="-250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（折合  亩）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6" w:hRule="atLeast"/>
        </w:trPr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其中基本草原</w:t>
            </w:r>
          </w:p>
        </w:tc>
        <w:tc>
          <w:tcPr>
            <w:tcW w:w="0" w:type="auto"/>
            <w:gridSpan w:val="9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 xml:space="preserve">      公顷（折合  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补偿安置和应缴费用</w:t>
            </w:r>
          </w:p>
        </w:tc>
        <w:tc>
          <w:tcPr>
            <w:tcW w:w="0" w:type="auto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是否达成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补偿安置协议</w:t>
            </w:r>
          </w:p>
        </w:tc>
        <w:tc>
          <w:tcPr>
            <w:tcW w:w="0" w:type="auto"/>
            <w:gridSpan w:val="9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是  ☑      否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合计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（万元）</w:t>
            </w:r>
          </w:p>
        </w:tc>
        <w:tc>
          <w:tcPr>
            <w:tcW w:w="0" w:type="auto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草地补偿费</w:t>
            </w:r>
          </w:p>
        </w:tc>
        <w:tc>
          <w:tcPr>
            <w:tcW w:w="0" w:type="auto"/>
            <w:gridSpan w:val="4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安置补助费</w:t>
            </w:r>
          </w:p>
        </w:tc>
        <w:tc>
          <w:tcPr>
            <w:tcW w:w="0" w:type="auto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草原植被恢复费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firstLine="960" w:firstLineChars="300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4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firstLine="960" w:firstLineChars="300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firstLine="960" w:firstLineChars="300"/>
              <w:rPr>
                <w:rFonts w:ascii="宋体" w:hAnsi="宋体" w:cs="仿宋_GB2312"/>
                <w:szCs w:val="3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lef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涉及生态保护红线情况</w:t>
            </w:r>
          </w:p>
        </w:tc>
        <w:tc>
          <w:tcPr>
            <w:tcW w:w="0" w:type="auto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是否涉及生态保护红线</w:t>
            </w:r>
          </w:p>
        </w:tc>
        <w:tc>
          <w:tcPr>
            <w:tcW w:w="0" w:type="auto"/>
            <w:gridSpan w:val="6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firstLine="960" w:firstLineChars="300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是  □      否  ☑</w:t>
            </w:r>
          </w:p>
        </w:tc>
        <w:tc>
          <w:tcPr>
            <w:tcW w:w="0" w:type="auto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面积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（公顷）</w:t>
            </w:r>
          </w:p>
        </w:tc>
        <w:tc>
          <w:tcPr>
            <w:tcW w:w="0" w:type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left="102"/>
              <w:rPr>
                <w:rFonts w:ascii="宋体" w:hAnsi="宋体" w:cs="仿宋_GB2312"/>
                <w:szCs w:val="3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是否涉及各类自然保护地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 w:cs="仿宋_GB2312"/>
                <w:szCs w:val="32"/>
                <w:lang w:val="en-GB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是 □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 w:cs="仿宋_GB2312"/>
                <w:szCs w:val="32"/>
                <w:lang w:val="en-GB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否 ☑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ind w:left="547" w:leftChars="171" w:firstLine="1280" w:firstLineChars="400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否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涉及自然保护地名称</w:t>
            </w:r>
          </w:p>
        </w:tc>
        <w:tc>
          <w:tcPr>
            <w:tcW w:w="0" w:type="auto"/>
            <w:gridSpan w:val="5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left="360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2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面积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（公顷）</w:t>
            </w:r>
          </w:p>
        </w:tc>
        <w:tc>
          <w:tcPr>
            <w:tcW w:w="0" w:type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left="360"/>
              <w:rPr>
                <w:rFonts w:ascii="宋体" w:hAnsi="宋体" w:cs="仿宋_GB2312"/>
                <w:szCs w:val="3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5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left="360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left="360"/>
              <w:rPr>
                <w:rFonts w:ascii="宋体" w:hAnsi="宋体" w:cs="仿宋_GB2312"/>
                <w:szCs w:val="3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left="547" w:leftChars="171" w:firstLine="1280" w:firstLineChars="400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5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left="360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left="360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left="360"/>
              <w:rPr>
                <w:rFonts w:ascii="宋体" w:hAnsi="宋体" w:cs="仿宋_GB2312"/>
                <w:szCs w:val="3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0" w:type="auto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left="547" w:leftChars="171" w:firstLine="1280" w:firstLineChars="400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5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left="360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left="360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left="360"/>
              <w:rPr>
                <w:rFonts w:ascii="宋体" w:hAnsi="宋体" w:cs="仿宋_GB2312"/>
                <w:szCs w:val="32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0" w:type="auto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联系人签字</w:t>
            </w:r>
          </w:p>
        </w:tc>
        <w:tc>
          <w:tcPr>
            <w:tcW w:w="0" w:type="auto"/>
            <w:gridSpan w:val="4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  <w:tc>
          <w:tcPr>
            <w:tcW w:w="0" w:type="auto"/>
            <w:gridSpan w:val="3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  <w:r>
              <w:rPr>
                <w:rFonts w:hint="eastAsia" w:ascii="宋体" w:hAnsi="宋体" w:cs="仿宋_GB2312"/>
                <w:szCs w:val="32"/>
                <w:lang w:val="en-GB"/>
              </w:rPr>
              <w:t>法定代表人签字</w:t>
            </w:r>
          </w:p>
        </w:tc>
        <w:tc>
          <w:tcPr>
            <w:tcW w:w="0" w:type="auto"/>
            <w:gridSpan w:val="5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cs="仿宋_GB2312"/>
                <w:szCs w:val="32"/>
                <w:lang w:val="en-GB"/>
              </w:rPr>
            </w:pPr>
          </w:p>
        </w:tc>
      </w:tr>
    </w:tbl>
    <w:p>
      <w:pPr>
        <w:rPr>
          <w:rFonts w:ascii="方正仿宋_GBK" w:hAnsi="Times New Roman" w:eastAsia="方正仿宋_GBK" w:cs="仿宋_GB2312"/>
          <w:szCs w:val="32"/>
          <w:lang w:val="zh-CN"/>
        </w:rPr>
      </w:pPr>
      <w:r>
        <w:rPr>
          <w:rFonts w:hint="eastAsia" w:ascii="方正仿宋_GBK" w:hAnsi="Times New Roman" w:eastAsia="方正仿宋_GBK" w:cs="仿宋_GB2312"/>
          <w:b/>
          <w:szCs w:val="32"/>
          <w:lang w:val="zh-CN"/>
        </w:rPr>
        <w:t>备注：</w:t>
      </w:r>
      <w:r>
        <w:rPr>
          <w:rFonts w:hint="eastAsia" w:ascii="方正仿宋_GBK" w:hAnsi="Times New Roman" w:eastAsia="方正仿宋_GBK" w:cs="仿宋_GB2312"/>
          <w:szCs w:val="32"/>
          <w:lang w:val="zh-CN"/>
        </w:rPr>
        <w:t>相关栏目如填不下，可将相关内容另行附页。</w:t>
      </w:r>
    </w:p>
    <w:p>
      <w:pPr>
        <w:spacing w:after="120" w:line="400" w:lineRule="exact"/>
        <w:rPr>
          <w:rFonts w:ascii="仿宋_GB2312" w:hAnsi="仿宋" w:cs="仿宋"/>
          <w:b/>
          <w:bCs/>
          <w:szCs w:val="32"/>
        </w:rPr>
        <w:sectPr>
          <w:pgSz w:w="11906" w:h="16838"/>
          <w:pgMar w:top="1440" w:right="1803" w:bottom="1440" w:left="1803" w:header="851" w:footer="851" w:gutter="0"/>
          <w:pgNumType w:start="1"/>
          <w:cols w:space="720" w:num="1"/>
          <w:formProt w:val="0"/>
          <w:docGrid w:type="lines" w:linePitch="435" w:charSpace="0"/>
        </w:sectPr>
      </w:pPr>
    </w:p>
    <w:p>
      <w:pPr>
        <w:ind w:firstLine="640" w:firstLineChars="200"/>
        <w:rPr>
          <w:rFonts w:hint="default" w:eastAsia="仿宋_GB2312"/>
          <w:b w:val="0"/>
          <w:bCs w:val="0"/>
          <w:szCs w:val="32"/>
          <w:lang w:val="en-US" w:eastAsia="zh-CN"/>
        </w:rPr>
      </w:pPr>
      <w:r>
        <w:rPr>
          <w:rFonts w:hint="eastAsia"/>
          <w:b w:val="0"/>
          <w:bCs w:val="0"/>
          <w:szCs w:val="32"/>
          <w:lang w:val="en-US" w:eastAsia="zh-CN"/>
        </w:rPr>
        <w:t>2.XX项目征收使用草原许可决定</w:t>
      </w:r>
    </w:p>
    <w:p>
      <w:pPr>
        <w:rPr>
          <w:szCs w:val="32"/>
        </w:rPr>
      </w:pPr>
      <w:r>
        <w:rPr>
          <w:rFonts w:hint="eastAsia"/>
          <w:szCs w:val="32"/>
        </w:rPr>
        <w:drawing>
          <wp:inline distT="0" distB="0" distL="114300" distR="114300">
            <wp:extent cx="4972050" cy="8366125"/>
            <wp:effectExtent l="0" t="0" r="0" b="0"/>
            <wp:docPr id="9" name="图片 9" descr="164673978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46739782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4193" cy="837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Cs w:val="32"/>
        </w:rPr>
      </w:pPr>
      <w:r>
        <w:rPr>
          <w:rFonts w:hint="eastAsia"/>
          <w:szCs w:val="32"/>
        </w:rPr>
        <w:drawing>
          <wp:inline distT="0" distB="0" distL="114300" distR="114300">
            <wp:extent cx="5256530" cy="7922260"/>
            <wp:effectExtent l="0" t="0" r="1270" b="2540"/>
            <wp:docPr id="8" name="图片 8" descr="1646739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4673984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7EC194"/>
    <w:multiLevelType w:val="singleLevel"/>
    <w:tmpl w:val="FB7EC19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0MDMxYThiMzQzODdiYzI5ODExNDM0ZTNlYmRiZGEifQ=="/>
  </w:docVars>
  <w:rsids>
    <w:rsidRoot w:val="00BA483F"/>
    <w:rsid w:val="000977D3"/>
    <w:rsid w:val="000C5709"/>
    <w:rsid w:val="0025217A"/>
    <w:rsid w:val="0043359C"/>
    <w:rsid w:val="00BA483F"/>
    <w:rsid w:val="00BF789F"/>
    <w:rsid w:val="00F9230F"/>
    <w:rsid w:val="062A0D9C"/>
    <w:rsid w:val="0A885F6A"/>
    <w:rsid w:val="0DBC1EF3"/>
    <w:rsid w:val="1142587A"/>
    <w:rsid w:val="119B2E97"/>
    <w:rsid w:val="11E636BA"/>
    <w:rsid w:val="132A4818"/>
    <w:rsid w:val="138F28CD"/>
    <w:rsid w:val="264A0D38"/>
    <w:rsid w:val="2A8F6A16"/>
    <w:rsid w:val="2BC67270"/>
    <w:rsid w:val="32727C95"/>
    <w:rsid w:val="3EB05C6A"/>
    <w:rsid w:val="427412C2"/>
    <w:rsid w:val="45F956B9"/>
    <w:rsid w:val="47516994"/>
    <w:rsid w:val="49824542"/>
    <w:rsid w:val="4A45300A"/>
    <w:rsid w:val="50666188"/>
    <w:rsid w:val="53202F66"/>
    <w:rsid w:val="5AF72288"/>
    <w:rsid w:val="5C4F63E0"/>
    <w:rsid w:val="60563B24"/>
    <w:rsid w:val="68FB69AC"/>
    <w:rsid w:val="6A414A77"/>
    <w:rsid w:val="6BF95CAB"/>
    <w:rsid w:val="70196151"/>
    <w:rsid w:val="743F73E1"/>
    <w:rsid w:val="79FFF3EF"/>
    <w:rsid w:val="7A9A4B8D"/>
    <w:rsid w:val="7E5148A6"/>
    <w:rsid w:val="7F8244DD"/>
    <w:rsid w:val="7FFFCA00"/>
    <w:rsid w:val="BDD796D5"/>
    <w:rsid w:val="BFFC7D28"/>
    <w:rsid w:val="DBFB534A"/>
    <w:rsid w:val="FB7B7663"/>
    <w:rsid w:val="FDB8D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0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Cs w:val="32"/>
    </w:rPr>
  </w:style>
  <w:style w:type="paragraph" w:customStyle="1" w:styleId="9">
    <w:name w:val="正文文本缩进 21"/>
    <w:basedOn w:val="1"/>
    <w:qFormat/>
    <w:uiPriority w:val="0"/>
    <w:pPr>
      <w:spacing w:line="480" w:lineRule="auto"/>
      <w:ind w:left="200" w:leftChars="200"/>
    </w:pPr>
  </w:style>
  <w:style w:type="character" w:customStyle="1" w:styleId="10">
    <w:name w:val="标题 Char"/>
    <w:basedOn w:val="8"/>
    <w:link w:val="6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1">
    <w:name w:val="批注框文本 Char"/>
    <w:basedOn w:val="8"/>
    <w:link w:val="4"/>
    <w:semiHidden/>
    <w:qFormat/>
    <w:uiPriority w:val="99"/>
    <w:rPr>
      <w:rFonts w:ascii="Calibri" w:hAnsi="Calibri" w:eastAsia="仿宋_GB2312" w:cs="Times New Roman"/>
      <w:sz w:val="18"/>
      <w:szCs w:val="18"/>
    </w:rPr>
  </w:style>
  <w:style w:type="character" w:customStyle="1" w:styleId="12">
    <w:name w:val="页眉 Char"/>
    <w:basedOn w:val="8"/>
    <w:link w:val="5"/>
    <w:qFormat/>
    <w:uiPriority w:val="99"/>
    <w:rPr>
      <w:rFonts w:ascii="Calibri" w:hAnsi="Calibri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1965</Words>
  <Characters>2036</Characters>
  <Lines>18</Lines>
  <Paragraphs>5</Paragraphs>
  <TotalTime>7</TotalTime>
  <ScaleCrop>false</ScaleCrop>
  <LinksUpToDate>false</LinksUpToDate>
  <CharactersWithSpaces>2418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2022-03-10T18:20:00Z</dcterms:created>
  <dc:creator>lan</dc:creator>
  <cp:lastModifiedBy>王国全</cp:lastModifiedBy>
  <dcterms:modified xsi:type="dcterms:W3CDTF">2024-05-21T00:53:02Z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E771844BE5BD4B04B552E16B744DA41C</vt:lpwstr>
  </property>
</Properties>
</file>