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FC703">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kern w:val="2"/>
          <w:sz w:val="44"/>
          <w:szCs w:val="44"/>
          <w:lang w:val="en-US" w:eastAsia="zh-CN" w:bidi="ar-SA"/>
        </w:rPr>
      </w:pPr>
      <w:bookmarkStart w:id="0" w:name="_GoBack"/>
      <w:bookmarkEnd w:id="0"/>
      <w:r>
        <w:rPr>
          <w:rFonts w:hint="eastAsia" w:ascii="方正小标宋简体" w:hAnsi="方正小标宋简体" w:eastAsia="方正小标宋简体" w:cs="方正小标宋简体"/>
          <w:b w:val="0"/>
          <w:kern w:val="2"/>
          <w:sz w:val="44"/>
          <w:szCs w:val="44"/>
          <w:lang w:val="en-US" w:eastAsia="zh-CN" w:bidi="ar-SA"/>
        </w:rPr>
        <w:t>乌拉特中旗小微企业融资协调工作</w:t>
      </w:r>
    </w:p>
    <w:p w14:paraId="42DCFB53">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kern w:val="2"/>
          <w:sz w:val="32"/>
          <w:szCs w:val="32"/>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推进会议</w:t>
      </w:r>
    </w:p>
    <w:p w14:paraId="5DA95CC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为贯彻落实国务院领导批示和全国支持小微企业融资协调工作机制动员部署会议精神，2024年11月8日在党政大楼6002会议室，我旗政府召开小微企业融资协调工作推进会。</w:t>
      </w:r>
    </w:p>
    <w:p w14:paraId="471F4E1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481955" cy="3926205"/>
            <wp:effectExtent l="0" t="0" r="4445" b="17145"/>
            <wp:docPr id="1" name="图片 1" descr="微信图片_2024111210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1112102502"/>
                    <pic:cNvPicPr>
                      <a:picLocks noChangeAspect="1"/>
                    </pic:cNvPicPr>
                  </pic:nvPicPr>
                  <pic:blipFill>
                    <a:blip r:embed="rId4"/>
                    <a:stretch>
                      <a:fillRect/>
                    </a:stretch>
                  </pic:blipFill>
                  <pic:spPr>
                    <a:xfrm>
                      <a:off x="0" y="0"/>
                      <a:ext cx="5481955" cy="3926205"/>
                    </a:xfrm>
                    <a:prstGeom prst="rect">
                      <a:avLst/>
                    </a:prstGeom>
                  </pic:spPr>
                </pic:pic>
              </a:graphicData>
            </a:graphic>
          </wp:inline>
        </w:drawing>
      </w:r>
    </w:p>
    <w:p w14:paraId="6BFF8DF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会议要求从供需两端发力，统筹解决小微企业融资难和银行放贷难的问题，引导信贷资金快速直达基层，打通金融惠企利民的“最后一公里”。</w:t>
      </w:r>
    </w:p>
    <w:p w14:paraId="721ABFC0">
      <w:pPr>
        <w:ind w:firstLine="640" w:firstLineChars="200"/>
        <w:rPr>
          <w:rFonts w:hint="eastAsia" w:ascii="仿宋_GB2312" w:hAnsi="仿宋_GB2312" w:eastAsia="仿宋_GB2312" w:cs="仿宋_GB2312"/>
          <w:sz w:val="32"/>
          <w:szCs w:val="32"/>
          <w:lang w:val="en-US" w:eastAsia="zh-CN"/>
        </w:rPr>
      </w:pPr>
    </w:p>
    <w:p w14:paraId="104A445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234940" cy="3926205"/>
            <wp:effectExtent l="0" t="0" r="3810" b="17145"/>
            <wp:docPr id="2" name="图片 2" descr="微信图片_2024111210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112102437"/>
                    <pic:cNvPicPr>
                      <a:picLocks noChangeAspect="1"/>
                    </pic:cNvPicPr>
                  </pic:nvPicPr>
                  <pic:blipFill>
                    <a:blip r:embed="rId5"/>
                    <a:stretch>
                      <a:fillRect/>
                    </a:stretch>
                  </pic:blipFill>
                  <pic:spPr>
                    <a:xfrm>
                      <a:off x="0" y="0"/>
                      <a:ext cx="5234940" cy="3926205"/>
                    </a:xfrm>
                    <a:prstGeom prst="rect">
                      <a:avLst/>
                    </a:prstGeom>
                  </pic:spPr>
                </pic:pic>
              </a:graphicData>
            </a:graphic>
          </wp:inline>
        </w:drawing>
      </w:r>
    </w:p>
    <w:p w14:paraId="00DB457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本次会议安排部署了各专项工作组工作职责，强调了小微企业融资协调工作的重要性，压实相关部门责任，协调解决支持小微企业融资等跨系统、跨领域、跨部门的问题。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YTUzYzQyMTU4ZWIxN2EyNWFlNmU4NzQyODJlOWQifQ=="/>
  </w:docVars>
  <w:rsids>
    <w:rsidRoot w:val="06961588"/>
    <w:rsid w:val="049B7A61"/>
    <w:rsid w:val="06961588"/>
    <w:rsid w:val="20EE71F5"/>
    <w:rsid w:val="43A93D0E"/>
    <w:rsid w:val="71344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231</Words>
  <Characters>238</Characters>
  <Lines>0</Lines>
  <Paragraphs>0</Paragraphs>
  <TotalTime>2</TotalTime>
  <ScaleCrop>false</ScaleCrop>
  <LinksUpToDate>false</LinksUpToDate>
  <CharactersWithSpaces>238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2024-11-11T01:10:00Z</dcterms:created>
  <dc:creator>_幸运</dc:creator>
  <cp:lastModifiedBy>_幸运</cp:lastModifiedBy>
  <dcterms:modified xsi:type="dcterms:W3CDTF">2024-11-22T07:36:32Z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56B6CA686C7B4A5BABD775043E552192_13</vt:lpwstr>
  </property>
</Properties>
</file>